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5795" w14:textId="64F1AB19" w:rsidR="00E156DD" w:rsidRPr="004C5342" w:rsidRDefault="00E156DD" w:rsidP="00851F11">
      <w:pPr>
        <w:spacing w:after="0" w:line="240" w:lineRule="auto"/>
        <w:rPr>
          <w:rFonts w:ascii="Times New Roman" w:hAnsi="Times New Roman" w:cs="Times New Roman"/>
        </w:rPr>
      </w:pPr>
      <w:r w:rsidRPr="004C5342">
        <w:rPr>
          <w:rFonts w:ascii="Times New Roman" w:hAnsi="Times New Roman" w:cs="Times New Roman"/>
        </w:rPr>
        <w:t>Date</w:t>
      </w:r>
    </w:p>
    <w:p w14:paraId="26616463" w14:textId="77777777" w:rsidR="00851F11" w:rsidRPr="004C5342" w:rsidRDefault="00851F11" w:rsidP="00E156DD">
      <w:pPr>
        <w:rPr>
          <w:rFonts w:ascii="Times New Roman" w:hAnsi="Times New Roman" w:cs="Times New Roman"/>
        </w:rPr>
      </w:pPr>
    </w:p>
    <w:p w14:paraId="1B79B8ED" w14:textId="45C80B2C" w:rsidR="00851F11" w:rsidRPr="004C5342" w:rsidRDefault="00851F11" w:rsidP="00851F11">
      <w:pPr>
        <w:spacing w:after="0" w:line="240" w:lineRule="auto"/>
        <w:rPr>
          <w:rFonts w:ascii="Times New Roman" w:hAnsi="Times New Roman" w:cs="Times New Roman"/>
        </w:rPr>
      </w:pPr>
      <w:r w:rsidRPr="004C5342">
        <w:rPr>
          <w:rFonts w:ascii="Times New Roman" w:hAnsi="Times New Roman" w:cs="Times New Roman"/>
        </w:rPr>
        <w:t>Neme</w:t>
      </w:r>
    </w:p>
    <w:p w14:paraId="6C2FAB72" w14:textId="0244D3A1" w:rsidR="00E156DD" w:rsidRPr="004C5342" w:rsidRDefault="00E156DD" w:rsidP="00851F11">
      <w:pPr>
        <w:spacing w:after="0" w:line="240" w:lineRule="auto"/>
        <w:rPr>
          <w:rFonts w:ascii="Times New Roman" w:hAnsi="Times New Roman" w:cs="Times New Roman"/>
        </w:rPr>
      </w:pPr>
      <w:r w:rsidRPr="004C5342">
        <w:rPr>
          <w:rFonts w:ascii="Times New Roman" w:hAnsi="Times New Roman" w:cs="Times New Roman"/>
        </w:rPr>
        <w:t>Medical Director</w:t>
      </w:r>
      <w:r w:rsidRPr="004C5342">
        <w:rPr>
          <w:rFonts w:ascii="Times New Roman" w:hAnsi="Times New Roman" w:cs="Times New Roman"/>
        </w:rPr>
        <w:br/>
      </w:r>
      <w:r w:rsidR="00851F11" w:rsidRPr="004C5342">
        <w:rPr>
          <w:rFonts w:ascii="Times New Roman" w:hAnsi="Times New Roman" w:cs="Times New Roman"/>
        </w:rPr>
        <w:t>Payer</w:t>
      </w:r>
    </w:p>
    <w:p w14:paraId="72287940" w14:textId="6DB000C8" w:rsidR="00851F11" w:rsidRPr="004C5342" w:rsidRDefault="00851F11" w:rsidP="00851F11">
      <w:pPr>
        <w:spacing w:after="0" w:line="240" w:lineRule="auto"/>
        <w:rPr>
          <w:rFonts w:ascii="Times New Roman" w:hAnsi="Times New Roman" w:cs="Times New Roman"/>
        </w:rPr>
      </w:pPr>
      <w:r w:rsidRPr="004C5342">
        <w:rPr>
          <w:rFonts w:ascii="Times New Roman" w:hAnsi="Times New Roman" w:cs="Times New Roman"/>
        </w:rPr>
        <w:t>Address</w:t>
      </w:r>
    </w:p>
    <w:p w14:paraId="6A7EF998" w14:textId="1CA1DF09" w:rsidR="00851F11" w:rsidRPr="004C5342" w:rsidRDefault="00851F11" w:rsidP="00851F11">
      <w:pPr>
        <w:spacing w:after="0" w:line="240" w:lineRule="auto"/>
        <w:rPr>
          <w:rFonts w:ascii="Times New Roman" w:hAnsi="Times New Roman" w:cs="Times New Roman"/>
        </w:rPr>
      </w:pPr>
      <w:r w:rsidRPr="004C5342">
        <w:rPr>
          <w:rFonts w:ascii="Times New Roman" w:hAnsi="Times New Roman" w:cs="Times New Roman"/>
        </w:rPr>
        <w:t>City, State Zip</w:t>
      </w:r>
    </w:p>
    <w:p w14:paraId="0D476170" w14:textId="77777777" w:rsidR="00851F11" w:rsidRDefault="00851F11" w:rsidP="00E156DD">
      <w:pPr>
        <w:rPr>
          <w:rFonts w:ascii="Times New Roman" w:hAnsi="Times New Roman" w:cs="Times New Roman"/>
          <w:b/>
          <w:bCs/>
        </w:rPr>
      </w:pPr>
    </w:p>
    <w:p w14:paraId="79A3164E" w14:textId="28E82B2D" w:rsidR="00B0003A" w:rsidRPr="00B0003A" w:rsidRDefault="00B0003A" w:rsidP="00E156DD">
      <w:pPr>
        <w:rPr>
          <w:rFonts w:ascii="Times New Roman" w:hAnsi="Times New Roman" w:cs="Times New Roman"/>
        </w:rPr>
      </w:pPr>
      <w:proofErr w:type="gramStart"/>
      <w:r w:rsidRPr="00B0003A">
        <w:rPr>
          <w:rFonts w:ascii="Times New Roman" w:hAnsi="Times New Roman" w:cs="Times New Roman"/>
        </w:rPr>
        <w:t>Sent</w:t>
      </w:r>
      <w:proofErr w:type="gramEnd"/>
      <w:r w:rsidRPr="00B0003A">
        <w:rPr>
          <w:rFonts w:ascii="Times New Roman" w:hAnsi="Times New Roman" w:cs="Times New Roman"/>
        </w:rPr>
        <w:t xml:space="preserve"> via email:</w:t>
      </w:r>
    </w:p>
    <w:p w14:paraId="66944D0A" w14:textId="2BCD1750" w:rsidR="00851F11" w:rsidRPr="00B0003A" w:rsidRDefault="00E156DD" w:rsidP="00E156DD">
      <w:pPr>
        <w:rPr>
          <w:rFonts w:ascii="Times New Roman" w:hAnsi="Times New Roman" w:cs="Times New Roman"/>
        </w:rPr>
      </w:pPr>
      <w:r w:rsidRPr="00B0003A">
        <w:rPr>
          <w:rFonts w:ascii="Times New Roman" w:hAnsi="Times New Roman" w:cs="Times New Roman"/>
        </w:rPr>
        <w:t xml:space="preserve">Re: Request for Coverage of </w:t>
      </w:r>
      <w:r w:rsidR="00851F11" w:rsidRPr="00B0003A">
        <w:rPr>
          <w:rFonts w:ascii="Times New Roman" w:hAnsi="Times New Roman" w:cs="Times New Roman"/>
        </w:rPr>
        <w:t>T</w:t>
      </w:r>
      <w:r w:rsidRPr="00B0003A">
        <w:rPr>
          <w:rFonts w:ascii="Times New Roman" w:hAnsi="Times New Roman" w:cs="Times New Roman"/>
        </w:rPr>
        <w:t>irzepatide for Obesity</w:t>
      </w:r>
      <w:r w:rsidRPr="00B0003A">
        <w:rPr>
          <w:rFonts w:ascii="Times New Roman" w:hAnsi="Times New Roman" w:cs="Times New Roman"/>
        </w:rPr>
        <w:noBreakHyphen/>
        <w:t>Related Sleep Disorders</w:t>
      </w:r>
      <w:r w:rsidRPr="00B0003A">
        <w:rPr>
          <w:rFonts w:ascii="Times New Roman" w:hAnsi="Times New Roman" w:cs="Times New Roman"/>
        </w:rPr>
        <w:br/>
      </w:r>
    </w:p>
    <w:p w14:paraId="7BD116B7" w14:textId="6A7A0810" w:rsidR="00E156DD" w:rsidRPr="004C5342" w:rsidRDefault="00E156DD" w:rsidP="00E156DD">
      <w:pPr>
        <w:rPr>
          <w:rFonts w:ascii="Times New Roman" w:hAnsi="Times New Roman" w:cs="Times New Roman"/>
        </w:rPr>
      </w:pPr>
      <w:r w:rsidRPr="00B0003A">
        <w:rPr>
          <w:rFonts w:ascii="Times New Roman" w:hAnsi="Times New Roman" w:cs="Times New Roman"/>
        </w:rPr>
        <w:t>Patient: [Initials / Member ID]</w:t>
      </w:r>
      <w:r w:rsidRPr="00B0003A">
        <w:rPr>
          <w:rFonts w:ascii="Times New Roman" w:hAnsi="Times New Roman" w:cs="Times New Roman"/>
        </w:rPr>
        <w:br/>
        <w:t>DOB: [MM/DD/YYYY</w:t>
      </w:r>
      <w:r w:rsidRPr="004C5342">
        <w:rPr>
          <w:rFonts w:ascii="Times New Roman" w:hAnsi="Times New Roman" w:cs="Times New Roman"/>
        </w:rPr>
        <w:t>]</w:t>
      </w:r>
    </w:p>
    <w:p w14:paraId="1F6176AC" w14:textId="6319A91F" w:rsidR="00E156DD" w:rsidRPr="004C5342" w:rsidRDefault="00E156DD" w:rsidP="00E156DD">
      <w:pPr>
        <w:rPr>
          <w:rFonts w:ascii="Times New Roman" w:hAnsi="Times New Roman" w:cs="Times New Roman"/>
        </w:rPr>
      </w:pPr>
      <w:r w:rsidRPr="004C5342">
        <w:rPr>
          <w:rFonts w:ascii="Times New Roman" w:hAnsi="Times New Roman" w:cs="Times New Roman"/>
        </w:rPr>
        <w:t xml:space="preserve">Dear </w:t>
      </w:r>
      <w:r w:rsidR="00851F11" w:rsidRPr="004C5342">
        <w:rPr>
          <w:rFonts w:ascii="Times New Roman" w:hAnsi="Times New Roman" w:cs="Times New Roman"/>
        </w:rPr>
        <w:t>_______________</w:t>
      </w:r>
      <w:r w:rsidRPr="004C5342">
        <w:rPr>
          <w:rFonts w:ascii="Times New Roman" w:hAnsi="Times New Roman" w:cs="Times New Roman"/>
        </w:rPr>
        <w:t>,</w:t>
      </w:r>
    </w:p>
    <w:p w14:paraId="791278A0" w14:textId="2FE88451" w:rsidR="00E156DD" w:rsidRPr="004C5342" w:rsidRDefault="00E156DD" w:rsidP="00E156DD">
      <w:pPr>
        <w:rPr>
          <w:rFonts w:ascii="Times New Roman" w:hAnsi="Times New Roman" w:cs="Times New Roman"/>
        </w:rPr>
      </w:pPr>
      <w:r w:rsidRPr="004C5342">
        <w:rPr>
          <w:rFonts w:ascii="Times New Roman" w:hAnsi="Times New Roman" w:cs="Times New Roman"/>
        </w:rPr>
        <w:t xml:space="preserve">I am writing </w:t>
      </w:r>
      <w:r w:rsidR="00851F11" w:rsidRPr="004C5342">
        <w:rPr>
          <w:rFonts w:ascii="Times New Roman" w:hAnsi="Times New Roman" w:cs="Times New Roman"/>
        </w:rPr>
        <w:t>on behalf of my patient and my clinical practice</w:t>
      </w:r>
      <w:r w:rsidRPr="004C5342">
        <w:rPr>
          <w:rFonts w:ascii="Times New Roman" w:hAnsi="Times New Roman" w:cs="Times New Roman"/>
        </w:rPr>
        <w:t xml:space="preserve"> to request coverage for </w:t>
      </w:r>
      <w:r w:rsidR="00851F11" w:rsidRPr="004C5342">
        <w:rPr>
          <w:rFonts w:ascii="Times New Roman" w:hAnsi="Times New Roman" w:cs="Times New Roman"/>
        </w:rPr>
        <w:t>T</w:t>
      </w:r>
      <w:r w:rsidRPr="004C5342">
        <w:rPr>
          <w:rFonts w:ascii="Times New Roman" w:hAnsi="Times New Roman" w:cs="Times New Roman"/>
        </w:rPr>
        <w:t xml:space="preserve">irzepatide as part of a comprehensive treatment plan for obesity complicated by </w:t>
      </w:r>
      <w:r w:rsidR="00851F11" w:rsidRPr="004C5342">
        <w:rPr>
          <w:rFonts w:ascii="Times New Roman" w:hAnsi="Times New Roman" w:cs="Times New Roman"/>
        </w:rPr>
        <w:t>sleep-</w:t>
      </w:r>
      <w:proofErr w:type="gramStart"/>
      <w:r w:rsidR="00851F11" w:rsidRPr="004C5342">
        <w:rPr>
          <w:rFonts w:ascii="Times New Roman" w:hAnsi="Times New Roman" w:cs="Times New Roman"/>
        </w:rPr>
        <w:t>disordered</w:t>
      </w:r>
      <w:proofErr w:type="gramEnd"/>
      <w:r w:rsidRPr="004C5342">
        <w:rPr>
          <w:rFonts w:ascii="Times New Roman" w:hAnsi="Times New Roman" w:cs="Times New Roman"/>
        </w:rPr>
        <w:t xml:space="preserve"> breathing, including obstructive sleep apnea (OSA).</w:t>
      </w:r>
    </w:p>
    <w:p w14:paraId="54AA91A7" w14:textId="1D94C3C0" w:rsidR="00E156DD" w:rsidRPr="004C5342" w:rsidRDefault="00E156DD" w:rsidP="00E156DD">
      <w:pPr>
        <w:rPr>
          <w:rFonts w:ascii="Times New Roman" w:hAnsi="Times New Roman" w:cs="Times New Roman"/>
        </w:rPr>
      </w:pPr>
      <w:r w:rsidRPr="004C5342">
        <w:rPr>
          <w:rFonts w:ascii="Times New Roman" w:hAnsi="Times New Roman" w:cs="Times New Roman"/>
        </w:rPr>
        <w:t xml:space="preserve">Obesity is a </w:t>
      </w:r>
      <w:r w:rsidR="00851F11" w:rsidRPr="004C5342">
        <w:rPr>
          <w:rFonts w:ascii="Times New Roman" w:hAnsi="Times New Roman" w:cs="Times New Roman"/>
        </w:rPr>
        <w:t>well-established</w:t>
      </w:r>
      <w:r w:rsidRPr="004C5342">
        <w:rPr>
          <w:rFonts w:ascii="Times New Roman" w:hAnsi="Times New Roman" w:cs="Times New Roman"/>
        </w:rPr>
        <w:t>, modifiable risk factor for OSA and other sleep disorders. In this patient, excess weight contributes directly to disease severity, symptom burden, and cardiometabolic risk. Despite appropriate use of standard sleep therapies, obesity remains a key driver of persistent disease and associated health risks.</w:t>
      </w:r>
    </w:p>
    <w:p w14:paraId="2EA29381" w14:textId="7D58E6A1" w:rsidR="00E156DD" w:rsidRPr="004C5342" w:rsidRDefault="00851F11" w:rsidP="00E156DD">
      <w:pPr>
        <w:rPr>
          <w:rFonts w:ascii="Times New Roman" w:hAnsi="Times New Roman" w:cs="Times New Roman"/>
        </w:rPr>
      </w:pPr>
      <w:r w:rsidRPr="004C5342">
        <w:rPr>
          <w:rFonts w:ascii="Times New Roman" w:hAnsi="Times New Roman" w:cs="Times New Roman"/>
        </w:rPr>
        <w:t>Evidence-based obesity treatments are an essential component of comprehensive sleep medicine care. Effective weight reduction has been shown to reduce OSA severity, alleviate symptom burden, and improve overall health outcomes. Tirzepatide</w:t>
      </w:r>
      <w:r w:rsidR="00E156DD" w:rsidRPr="004C5342">
        <w:rPr>
          <w:rFonts w:ascii="Times New Roman" w:hAnsi="Times New Roman" w:cs="Times New Roman"/>
        </w:rPr>
        <w:t xml:space="preserve"> is </w:t>
      </w:r>
      <w:r w:rsidRPr="004C5342">
        <w:rPr>
          <w:rFonts w:ascii="Times New Roman" w:hAnsi="Times New Roman" w:cs="Times New Roman"/>
        </w:rPr>
        <w:t>FDA-approved for chronic weight management in adults with obesity or overweight with at least one weight-related</w:t>
      </w:r>
      <w:r w:rsidR="00E156DD" w:rsidRPr="004C5342">
        <w:rPr>
          <w:rFonts w:ascii="Times New Roman" w:hAnsi="Times New Roman" w:cs="Times New Roman"/>
        </w:rPr>
        <w:t xml:space="preserve"> comorbidity</w:t>
      </w:r>
      <w:r w:rsidRPr="004C5342">
        <w:rPr>
          <w:rFonts w:ascii="Times New Roman" w:hAnsi="Times New Roman" w:cs="Times New Roman"/>
        </w:rPr>
        <w:t>. Tirzepatide represents an important advancement in obesity management, producing clinically meaningful and sustained weight loss in many patients who have not achieved success with lifestyle interventions alone. For patients with obesity-related sleep disorders, access to effective pharmacologic therapy is often necessary to achieve meaningful improvement, as w</w:t>
      </w:r>
      <w:r w:rsidR="00E156DD" w:rsidRPr="004C5342">
        <w:rPr>
          <w:rFonts w:ascii="Times New Roman" w:hAnsi="Times New Roman" w:cs="Times New Roman"/>
        </w:rPr>
        <w:t>eight reduction has been shown to improve upper airway mechanics, reduce OSA severity, and enhance the effectiveness and tolerability of established sleep therapies.</w:t>
      </w:r>
    </w:p>
    <w:p w14:paraId="2E017B8E" w14:textId="77777777" w:rsidR="00E156DD" w:rsidRPr="004C5342" w:rsidRDefault="00E156DD" w:rsidP="00E156DD">
      <w:pPr>
        <w:rPr>
          <w:rFonts w:ascii="Times New Roman" w:hAnsi="Times New Roman" w:cs="Times New Roman"/>
        </w:rPr>
      </w:pPr>
      <w:r w:rsidRPr="004C5342">
        <w:rPr>
          <w:rFonts w:ascii="Times New Roman" w:hAnsi="Times New Roman" w:cs="Times New Roman"/>
        </w:rPr>
        <w:t>From a sleep medicine perspective, access to effective obesity pharmacotherapy supports:</w:t>
      </w:r>
    </w:p>
    <w:p w14:paraId="09EDB933" w14:textId="77777777" w:rsidR="00E156DD" w:rsidRPr="004C5342" w:rsidRDefault="00E156DD" w:rsidP="00E156DD">
      <w:pPr>
        <w:numPr>
          <w:ilvl w:val="0"/>
          <w:numId w:val="1"/>
        </w:numPr>
        <w:rPr>
          <w:rFonts w:ascii="Times New Roman" w:hAnsi="Times New Roman" w:cs="Times New Roman"/>
        </w:rPr>
      </w:pPr>
      <w:r w:rsidRPr="004C5342">
        <w:rPr>
          <w:rFonts w:ascii="Times New Roman" w:hAnsi="Times New Roman" w:cs="Times New Roman"/>
        </w:rPr>
        <w:t>Reduction in OSA severity and symptom burden</w:t>
      </w:r>
    </w:p>
    <w:p w14:paraId="7FE69F5B" w14:textId="77777777" w:rsidR="00E156DD" w:rsidRPr="004C5342" w:rsidRDefault="00E156DD" w:rsidP="00E156DD">
      <w:pPr>
        <w:numPr>
          <w:ilvl w:val="0"/>
          <w:numId w:val="1"/>
        </w:numPr>
        <w:rPr>
          <w:rFonts w:ascii="Times New Roman" w:hAnsi="Times New Roman" w:cs="Times New Roman"/>
        </w:rPr>
      </w:pPr>
      <w:r w:rsidRPr="004C5342">
        <w:rPr>
          <w:rFonts w:ascii="Times New Roman" w:hAnsi="Times New Roman" w:cs="Times New Roman"/>
        </w:rPr>
        <w:t>Improved adherence to positive airway pressure and other therapies</w:t>
      </w:r>
    </w:p>
    <w:p w14:paraId="4D7C715A" w14:textId="686F7565" w:rsidR="00E156DD" w:rsidRPr="004C5342" w:rsidRDefault="00E156DD" w:rsidP="00E156DD">
      <w:pPr>
        <w:numPr>
          <w:ilvl w:val="0"/>
          <w:numId w:val="1"/>
        </w:numPr>
        <w:rPr>
          <w:rFonts w:ascii="Times New Roman" w:hAnsi="Times New Roman" w:cs="Times New Roman"/>
        </w:rPr>
      </w:pPr>
      <w:r w:rsidRPr="004C5342">
        <w:rPr>
          <w:rFonts w:ascii="Times New Roman" w:hAnsi="Times New Roman" w:cs="Times New Roman"/>
        </w:rPr>
        <w:lastRenderedPageBreak/>
        <w:t xml:space="preserve">Lower </w:t>
      </w:r>
      <w:r w:rsidR="00851F11" w:rsidRPr="004C5342">
        <w:rPr>
          <w:rFonts w:ascii="Times New Roman" w:hAnsi="Times New Roman" w:cs="Times New Roman"/>
        </w:rPr>
        <w:t>long-term</w:t>
      </w:r>
      <w:r w:rsidRPr="004C5342">
        <w:rPr>
          <w:rFonts w:ascii="Times New Roman" w:hAnsi="Times New Roman" w:cs="Times New Roman"/>
        </w:rPr>
        <w:t xml:space="preserve"> cardiometabolic risk associated with untreated or undertreated sleep disorders</w:t>
      </w:r>
    </w:p>
    <w:p w14:paraId="3A1556F2" w14:textId="32DEF651" w:rsidR="00E156DD" w:rsidRPr="004C5342" w:rsidRDefault="00E156DD" w:rsidP="00E156DD">
      <w:pPr>
        <w:numPr>
          <w:ilvl w:val="0"/>
          <w:numId w:val="1"/>
        </w:numPr>
        <w:rPr>
          <w:rFonts w:ascii="Times New Roman" w:hAnsi="Times New Roman" w:cs="Times New Roman"/>
        </w:rPr>
      </w:pPr>
      <w:r w:rsidRPr="004C5342">
        <w:rPr>
          <w:rFonts w:ascii="Times New Roman" w:hAnsi="Times New Roman" w:cs="Times New Roman"/>
        </w:rPr>
        <w:t xml:space="preserve">Alignment with </w:t>
      </w:r>
      <w:r w:rsidR="00851F11" w:rsidRPr="004C5342">
        <w:rPr>
          <w:rFonts w:ascii="Times New Roman" w:hAnsi="Times New Roman" w:cs="Times New Roman"/>
        </w:rPr>
        <w:t>guideline-supported</w:t>
      </w:r>
      <w:r w:rsidRPr="004C5342">
        <w:rPr>
          <w:rFonts w:ascii="Times New Roman" w:hAnsi="Times New Roman" w:cs="Times New Roman"/>
        </w:rPr>
        <w:t>, multidisciplinary management of obesity</w:t>
      </w:r>
      <w:r w:rsidRPr="004C5342">
        <w:rPr>
          <w:rFonts w:ascii="Times New Roman" w:hAnsi="Times New Roman" w:cs="Times New Roman"/>
        </w:rPr>
        <w:noBreakHyphen/>
        <w:t>related conditions</w:t>
      </w:r>
    </w:p>
    <w:p w14:paraId="5FB5662B" w14:textId="1CF4BAAF" w:rsidR="00E156DD" w:rsidRPr="004C5342" w:rsidRDefault="00E156DD" w:rsidP="00E156DD">
      <w:pPr>
        <w:rPr>
          <w:rFonts w:ascii="Times New Roman" w:hAnsi="Times New Roman" w:cs="Times New Roman"/>
        </w:rPr>
      </w:pPr>
      <w:r w:rsidRPr="004C5342">
        <w:rPr>
          <w:rFonts w:ascii="Times New Roman" w:hAnsi="Times New Roman" w:cs="Times New Roman"/>
        </w:rPr>
        <w:t xml:space="preserve">Coverage of </w:t>
      </w:r>
      <w:r w:rsidR="00851F11" w:rsidRPr="004C5342">
        <w:rPr>
          <w:rFonts w:ascii="Times New Roman" w:hAnsi="Times New Roman" w:cs="Times New Roman"/>
        </w:rPr>
        <w:t>Tirzepatide</w:t>
      </w:r>
      <w:r w:rsidRPr="004C5342">
        <w:rPr>
          <w:rFonts w:ascii="Times New Roman" w:hAnsi="Times New Roman" w:cs="Times New Roman"/>
        </w:rPr>
        <w:t xml:space="preserve"> for this patient is medically necessary and consistent with </w:t>
      </w:r>
      <w:r w:rsidR="00851F11" w:rsidRPr="004C5342">
        <w:rPr>
          <w:rFonts w:ascii="Times New Roman" w:hAnsi="Times New Roman" w:cs="Times New Roman"/>
        </w:rPr>
        <w:t>evidence-based care for obesity-related</w:t>
      </w:r>
      <w:r w:rsidRPr="004C5342">
        <w:rPr>
          <w:rFonts w:ascii="Times New Roman" w:hAnsi="Times New Roman" w:cs="Times New Roman"/>
        </w:rPr>
        <w:t xml:space="preserve"> chronic disease. Denial of access</w:t>
      </w:r>
      <w:r w:rsidR="00851F11" w:rsidRPr="004C5342">
        <w:rPr>
          <w:rFonts w:ascii="Times New Roman" w:hAnsi="Times New Roman" w:cs="Times New Roman"/>
        </w:rPr>
        <w:t xml:space="preserve"> creates barriers to optimal care, limiting clinicians’ ability</w:t>
      </w:r>
      <w:r w:rsidRPr="004C5342">
        <w:rPr>
          <w:rFonts w:ascii="Times New Roman" w:hAnsi="Times New Roman" w:cs="Times New Roman"/>
        </w:rPr>
        <w:t xml:space="preserve"> to adequately treat the underlying drivers of sleep</w:t>
      </w:r>
      <w:r w:rsidRPr="004C5342">
        <w:rPr>
          <w:rFonts w:ascii="Times New Roman" w:hAnsi="Times New Roman" w:cs="Times New Roman"/>
        </w:rPr>
        <w:noBreakHyphen/>
        <w:t>disordered breathing</w:t>
      </w:r>
      <w:r w:rsidR="00851F11" w:rsidRPr="004C5342">
        <w:rPr>
          <w:rFonts w:ascii="Times New Roman" w:hAnsi="Times New Roman" w:cs="Times New Roman"/>
        </w:rPr>
        <w:t>,</w:t>
      </w:r>
      <w:r w:rsidRPr="004C5342">
        <w:rPr>
          <w:rFonts w:ascii="Times New Roman" w:hAnsi="Times New Roman" w:cs="Times New Roman"/>
        </w:rPr>
        <w:t xml:space="preserve"> and may result in higher downstream costs related to cardiovascular disease, diabetes, and repeated </w:t>
      </w:r>
      <w:r w:rsidR="00851F11" w:rsidRPr="004C5342">
        <w:rPr>
          <w:rFonts w:ascii="Times New Roman" w:hAnsi="Times New Roman" w:cs="Times New Roman"/>
        </w:rPr>
        <w:t>sleep-related</w:t>
      </w:r>
      <w:r w:rsidRPr="004C5342">
        <w:rPr>
          <w:rFonts w:ascii="Times New Roman" w:hAnsi="Times New Roman" w:cs="Times New Roman"/>
        </w:rPr>
        <w:t xml:space="preserve"> care.</w:t>
      </w:r>
    </w:p>
    <w:p w14:paraId="230228BE" w14:textId="77777777" w:rsidR="00851F11" w:rsidRPr="004C5342" w:rsidRDefault="00851F11" w:rsidP="00E156DD">
      <w:pPr>
        <w:rPr>
          <w:rFonts w:ascii="Times New Roman" w:hAnsi="Times New Roman" w:cs="Times New Roman"/>
        </w:rPr>
      </w:pPr>
      <w:r w:rsidRPr="004C5342">
        <w:rPr>
          <w:rFonts w:ascii="Times New Roman" w:hAnsi="Times New Roman" w:cs="Times New Roman"/>
        </w:rPr>
        <w:t>I respectfully request that [Insurance Company Name] consider establishing or expanding coverage for tirzepatide for patients with obesity, particularly those with comorbid sleep disorders such as OSA.</w:t>
      </w:r>
    </w:p>
    <w:p w14:paraId="4D1D5ACF" w14:textId="02E777E4" w:rsidR="00E156DD" w:rsidRPr="004C5342" w:rsidRDefault="00E156DD" w:rsidP="00E156DD">
      <w:pPr>
        <w:rPr>
          <w:rFonts w:ascii="Times New Roman" w:hAnsi="Times New Roman" w:cs="Times New Roman"/>
        </w:rPr>
      </w:pPr>
      <w:r w:rsidRPr="004C5342">
        <w:rPr>
          <w:rFonts w:ascii="Times New Roman" w:hAnsi="Times New Roman" w:cs="Times New Roman"/>
        </w:rPr>
        <w:t xml:space="preserve">Thank you for your consideration of this request. I am happy to provide additional clinical documentation or engage in </w:t>
      </w:r>
      <w:r w:rsidR="00851F11" w:rsidRPr="004C5342">
        <w:rPr>
          <w:rFonts w:ascii="Times New Roman" w:hAnsi="Times New Roman" w:cs="Times New Roman"/>
        </w:rPr>
        <w:t>peer-to-peer</w:t>
      </w:r>
      <w:r w:rsidRPr="004C5342">
        <w:rPr>
          <w:rFonts w:ascii="Times New Roman" w:hAnsi="Times New Roman" w:cs="Times New Roman"/>
        </w:rPr>
        <w:t xml:space="preserve"> discussion as needed.</w:t>
      </w:r>
    </w:p>
    <w:p w14:paraId="7A319335" w14:textId="77777777" w:rsidR="00E156DD" w:rsidRPr="004C5342" w:rsidRDefault="00E156DD" w:rsidP="00E156DD">
      <w:pPr>
        <w:rPr>
          <w:rFonts w:ascii="Times New Roman" w:hAnsi="Times New Roman" w:cs="Times New Roman"/>
        </w:rPr>
      </w:pPr>
      <w:r w:rsidRPr="004C5342">
        <w:rPr>
          <w:rFonts w:ascii="Times New Roman" w:hAnsi="Times New Roman" w:cs="Times New Roman"/>
        </w:rPr>
        <w:t>Sincerely,</w:t>
      </w:r>
    </w:p>
    <w:p w14:paraId="13429059" w14:textId="77777777" w:rsidR="00E156DD" w:rsidRPr="004C5342" w:rsidRDefault="00E156DD">
      <w:pPr>
        <w:rPr>
          <w:rFonts w:ascii="Times New Roman" w:hAnsi="Times New Roman" w:cs="Times New Roman"/>
        </w:rPr>
      </w:pPr>
    </w:p>
    <w:p w14:paraId="76041666" w14:textId="77777777" w:rsidR="00851F11" w:rsidRPr="004C5342" w:rsidRDefault="00851F11">
      <w:pPr>
        <w:rPr>
          <w:rFonts w:ascii="Times New Roman" w:hAnsi="Times New Roman" w:cs="Times New Roman"/>
        </w:rPr>
      </w:pPr>
    </w:p>
    <w:sectPr w:rsidR="00851F11" w:rsidRPr="004C534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C74F" w14:textId="77777777" w:rsidR="00AE5BEB" w:rsidRDefault="00AE5BEB" w:rsidP="00851F11">
      <w:pPr>
        <w:spacing w:after="0" w:line="240" w:lineRule="auto"/>
      </w:pPr>
      <w:r>
        <w:separator/>
      </w:r>
    </w:p>
  </w:endnote>
  <w:endnote w:type="continuationSeparator" w:id="0">
    <w:p w14:paraId="09E221D2" w14:textId="77777777" w:rsidR="00AE5BEB" w:rsidRDefault="00AE5BEB" w:rsidP="0085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D6AF" w14:textId="77777777" w:rsidR="00851F11" w:rsidRDefault="00851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6D57" w14:textId="77777777" w:rsidR="00851F11" w:rsidRDefault="00851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1AEF" w14:textId="77777777" w:rsidR="00851F11" w:rsidRDefault="00851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B0E3" w14:textId="77777777" w:rsidR="00AE5BEB" w:rsidRDefault="00AE5BEB" w:rsidP="00851F11">
      <w:pPr>
        <w:spacing w:after="0" w:line="240" w:lineRule="auto"/>
      </w:pPr>
      <w:r>
        <w:separator/>
      </w:r>
    </w:p>
  </w:footnote>
  <w:footnote w:type="continuationSeparator" w:id="0">
    <w:p w14:paraId="2F705E29" w14:textId="77777777" w:rsidR="00AE5BEB" w:rsidRDefault="00AE5BEB" w:rsidP="00851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AEB5" w14:textId="77777777" w:rsidR="00851F11" w:rsidRDefault="00851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284914"/>
      <w:docPartObj>
        <w:docPartGallery w:val="Watermarks"/>
        <w:docPartUnique/>
      </w:docPartObj>
    </w:sdtPr>
    <w:sdtEndPr/>
    <w:sdtContent>
      <w:p w14:paraId="37CE2B51" w14:textId="0B0B6D2F" w:rsidR="00851F11" w:rsidRDefault="00AE5BEB">
        <w:pPr>
          <w:pStyle w:val="Header"/>
        </w:pPr>
        <w:r>
          <w:rPr>
            <w:noProof/>
          </w:rPr>
          <w:pict w14:anchorId="592F0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AF9C" w14:textId="77777777" w:rsidR="00851F11" w:rsidRDefault="00851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E1A66"/>
    <w:multiLevelType w:val="multilevel"/>
    <w:tmpl w:val="BEB6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27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DD"/>
    <w:rsid w:val="004C5342"/>
    <w:rsid w:val="00587A52"/>
    <w:rsid w:val="00603E2A"/>
    <w:rsid w:val="00851F11"/>
    <w:rsid w:val="00A103F4"/>
    <w:rsid w:val="00A437C7"/>
    <w:rsid w:val="00AE5BEB"/>
    <w:rsid w:val="00B0003A"/>
    <w:rsid w:val="00B23A1E"/>
    <w:rsid w:val="00B52FCF"/>
    <w:rsid w:val="00E156DD"/>
    <w:rsid w:val="00ED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5143C"/>
  <w15:chartTrackingRefBased/>
  <w15:docId w15:val="{ABD7C039-9259-4885-821E-179185AA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6DD"/>
    <w:rPr>
      <w:rFonts w:eastAsiaTheme="majorEastAsia" w:cstheme="majorBidi"/>
      <w:color w:val="272727" w:themeColor="text1" w:themeTint="D8"/>
    </w:rPr>
  </w:style>
  <w:style w:type="paragraph" w:styleId="Title">
    <w:name w:val="Title"/>
    <w:basedOn w:val="Normal"/>
    <w:next w:val="Normal"/>
    <w:link w:val="TitleChar"/>
    <w:uiPriority w:val="10"/>
    <w:qFormat/>
    <w:rsid w:val="00E15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6DD"/>
    <w:pPr>
      <w:spacing w:before="160"/>
      <w:jc w:val="center"/>
    </w:pPr>
    <w:rPr>
      <w:i/>
      <w:iCs/>
      <w:color w:val="404040" w:themeColor="text1" w:themeTint="BF"/>
    </w:rPr>
  </w:style>
  <w:style w:type="character" w:customStyle="1" w:styleId="QuoteChar">
    <w:name w:val="Quote Char"/>
    <w:basedOn w:val="DefaultParagraphFont"/>
    <w:link w:val="Quote"/>
    <w:uiPriority w:val="29"/>
    <w:rsid w:val="00E156DD"/>
    <w:rPr>
      <w:i/>
      <w:iCs/>
      <w:color w:val="404040" w:themeColor="text1" w:themeTint="BF"/>
    </w:rPr>
  </w:style>
  <w:style w:type="paragraph" w:styleId="ListParagraph">
    <w:name w:val="List Paragraph"/>
    <w:basedOn w:val="Normal"/>
    <w:uiPriority w:val="34"/>
    <w:qFormat/>
    <w:rsid w:val="00E156DD"/>
    <w:pPr>
      <w:ind w:left="720"/>
      <w:contextualSpacing/>
    </w:pPr>
  </w:style>
  <w:style w:type="character" w:styleId="IntenseEmphasis">
    <w:name w:val="Intense Emphasis"/>
    <w:basedOn w:val="DefaultParagraphFont"/>
    <w:uiPriority w:val="21"/>
    <w:qFormat/>
    <w:rsid w:val="00E156DD"/>
    <w:rPr>
      <w:i/>
      <w:iCs/>
      <w:color w:val="0F4761" w:themeColor="accent1" w:themeShade="BF"/>
    </w:rPr>
  </w:style>
  <w:style w:type="paragraph" w:styleId="IntenseQuote">
    <w:name w:val="Intense Quote"/>
    <w:basedOn w:val="Normal"/>
    <w:next w:val="Normal"/>
    <w:link w:val="IntenseQuoteChar"/>
    <w:uiPriority w:val="30"/>
    <w:qFormat/>
    <w:rsid w:val="00E15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6DD"/>
    <w:rPr>
      <w:i/>
      <w:iCs/>
      <w:color w:val="0F4761" w:themeColor="accent1" w:themeShade="BF"/>
    </w:rPr>
  </w:style>
  <w:style w:type="character" w:styleId="IntenseReference">
    <w:name w:val="Intense Reference"/>
    <w:basedOn w:val="DefaultParagraphFont"/>
    <w:uiPriority w:val="32"/>
    <w:qFormat/>
    <w:rsid w:val="00E156DD"/>
    <w:rPr>
      <w:b/>
      <w:bCs/>
      <w:smallCaps/>
      <w:color w:val="0F4761" w:themeColor="accent1" w:themeShade="BF"/>
      <w:spacing w:val="5"/>
    </w:rPr>
  </w:style>
  <w:style w:type="paragraph" w:styleId="Header">
    <w:name w:val="header"/>
    <w:basedOn w:val="Normal"/>
    <w:link w:val="HeaderChar"/>
    <w:uiPriority w:val="99"/>
    <w:unhideWhenUsed/>
    <w:rsid w:val="0085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F11"/>
  </w:style>
  <w:style w:type="paragraph" w:styleId="Footer">
    <w:name w:val="footer"/>
    <w:basedOn w:val="Normal"/>
    <w:link w:val="FooterChar"/>
    <w:uiPriority w:val="99"/>
    <w:unhideWhenUsed/>
    <w:rsid w:val="0085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7d977a-46f3-407f-9dd2-118a3796c018">
      <Terms xmlns="http://schemas.microsoft.com/office/infopath/2007/PartnerControls"/>
    </lcf76f155ced4ddcb4097134ff3c332f>
    <TaxCatchAll xmlns="5020ff7f-cfbc-4d44-b22e-e15e7320c2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9C842F24E8B43AB93A399AC0CFD6F" ma:contentTypeVersion="12" ma:contentTypeDescription="Create a new document." ma:contentTypeScope="" ma:versionID="54bf65a8454db4080eee6240abcf378a">
  <xsd:schema xmlns:xsd="http://www.w3.org/2001/XMLSchema" xmlns:xs="http://www.w3.org/2001/XMLSchema" xmlns:p="http://schemas.microsoft.com/office/2006/metadata/properties" xmlns:ns2="997d977a-46f3-407f-9dd2-118a3796c018" xmlns:ns3="5020ff7f-cfbc-4d44-b22e-e15e7320c2ce" targetNamespace="http://schemas.microsoft.com/office/2006/metadata/properties" ma:root="true" ma:fieldsID="e077d817717366a00ce18e6ffa4192e3" ns2:_="" ns3:_="">
    <xsd:import namespace="997d977a-46f3-407f-9dd2-118a3796c018"/>
    <xsd:import namespace="5020ff7f-cfbc-4d44-b22e-e15e7320c2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d977a-46f3-407f-9dd2-118a3796c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20ff7f-cfbc-4d44-b22e-e15e7320c2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46a888-2d63-4b85-9e5f-15b0eb344749}" ma:internalName="TaxCatchAll" ma:showField="CatchAllData" ma:web="5020ff7f-cfbc-4d44-b22e-e15e7320c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F1111-50FE-4F91-83F9-FA1704E34782}">
  <ds:schemaRefs>
    <ds:schemaRef ds:uri="http://schemas.microsoft.com/office/2006/metadata/properties"/>
    <ds:schemaRef ds:uri="http://schemas.microsoft.com/office/infopath/2007/PartnerControls"/>
    <ds:schemaRef ds:uri="997d977a-46f3-407f-9dd2-118a3796c018"/>
    <ds:schemaRef ds:uri="5020ff7f-cfbc-4d44-b22e-e15e7320c2ce"/>
  </ds:schemaRefs>
</ds:datastoreItem>
</file>

<file path=customXml/itemProps2.xml><?xml version="1.0" encoding="utf-8"?>
<ds:datastoreItem xmlns:ds="http://schemas.openxmlformats.org/officeDocument/2006/customXml" ds:itemID="{AE0E05EA-7EB5-43B3-AF05-0FC3C78DBE54}">
  <ds:schemaRefs>
    <ds:schemaRef ds:uri="http://schemas.microsoft.com/sharepoint/v3/contenttype/forms"/>
  </ds:schemaRefs>
</ds:datastoreItem>
</file>

<file path=customXml/itemProps3.xml><?xml version="1.0" encoding="utf-8"?>
<ds:datastoreItem xmlns:ds="http://schemas.openxmlformats.org/officeDocument/2006/customXml" ds:itemID="{58A973EF-61A0-4ECC-9D8B-520AC6D29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d977a-46f3-407f-9dd2-118a3796c018"/>
    <ds:schemaRef ds:uri="5020ff7f-cfbc-4d44-b22e-e15e7320c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382</Words>
  <Characters>2487</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Diedra Gray</dc:creator>
  <cp:keywords/>
  <dc:description/>
  <cp:lastModifiedBy>Diedra Gray</cp:lastModifiedBy>
  <cp:revision>7</cp:revision>
  <dcterms:created xsi:type="dcterms:W3CDTF">2026-03-03T16:04:00Z</dcterms:created>
  <dcterms:modified xsi:type="dcterms:W3CDTF">2026-03-05T21:19:00Z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4761e479-07dd-42b0-86d0-36840954fc55</vt:lpwstr>
  </property>
  <property fmtid="{D5CDD505-2E9C-101B-9397-08002B2CF9AE}" pid="3" name="ContentTypeId">
    <vt:lpwstr>0x01010043F9C842F24E8B43AB93A399AC0CFD6F</vt:lpwstr>
  </property>
  <property fmtid="{D5CDD505-2E9C-101B-9397-08002B2CF9AE}" pid="4" name="MediaServiceImageTags">
    <vt:lpwstr/>
  </property>
  <property fmtid="{D5CDD505-2E9C-101B-9397-08002B2CF9AE}" pid="6" name="docLang">
    <vt:lpwstr>en</vt:lpwstr>
  </property>
</Properties>
</file>