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7005" w14:textId="2D52DF1C" w:rsidR="008E0EEA" w:rsidRPr="00C46588" w:rsidRDefault="00DA4069" w:rsidP="008E0EEA">
      <w:pPr>
        <w:rPr>
          <w:rFonts w:ascii="Times New Roman" w:hAnsi="Times New Roman" w:cs="Times New Roman"/>
          <w:noProof/>
          <w:sz w:val="24"/>
          <w:szCs w:val="24"/>
        </w:rPr>
      </w:pPr>
      <w:r w:rsidRPr="00C46588">
        <w:rPr>
          <w:rFonts w:ascii="Times New Roman" w:hAnsi="Times New Roman" w:cs="Times New Roman"/>
          <w:noProof/>
          <w:sz w:val="24"/>
          <w:szCs w:val="24"/>
        </w:rPr>
        <w:t>Date</w:t>
      </w:r>
    </w:p>
    <w:p w14:paraId="465E593E" w14:textId="7F497408" w:rsidR="008E0EEA" w:rsidRPr="00C46588" w:rsidRDefault="00DA4069" w:rsidP="008E0EEA">
      <w:pPr>
        <w:pStyle w:val="Heading1"/>
        <w:shd w:val="clear" w:color="auto" w:fill="FFFFFF"/>
        <w:spacing w:before="0" w:beforeAutospacing="0" w:after="0" w:afterAutospacing="0"/>
        <w:textAlignment w:val="baseline"/>
        <w:rPr>
          <w:b w:val="0"/>
          <w:bCs w:val="0"/>
          <w:sz w:val="24"/>
          <w:szCs w:val="24"/>
        </w:rPr>
      </w:pPr>
      <w:r w:rsidRPr="00C46588">
        <w:rPr>
          <w:b w:val="0"/>
          <w:bCs w:val="0"/>
          <w:sz w:val="24"/>
          <w:szCs w:val="24"/>
        </w:rPr>
        <w:t>Name</w:t>
      </w:r>
    </w:p>
    <w:p w14:paraId="2C9268CE" w14:textId="03397313" w:rsidR="008E0EEA" w:rsidRPr="00C46588" w:rsidRDefault="00DA4069" w:rsidP="008E0EEA">
      <w:pPr>
        <w:pStyle w:val="Heading1"/>
        <w:shd w:val="clear" w:color="auto" w:fill="FFFFFF"/>
        <w:spacing w:before="0" w:beforeAutospacing="0" w:after="0" w:afterAutospacing="0"/>
        <w:textAlignment w:val="baseline"/>
        <w:rPr>
          <w:b w:val="0"/>
          <w:bCs w:val="0"/>
          <w:sz w:val="24"/>
          <w:szCs w:val="24"/>
        </w:rPr>
      </w:pPr>
      <w:r w:rsidRPr="00C46588">
        <w:rPr>
          <w:b w:val="0"/>
          <w:bCs w:val="0"/>
          <w:sz w:val="24"/>
          <w:szCs w:val="24"/>
        </w:rPr>
        <w:t>Payer</w:t>
      </w:r>
    </w:p>
    <w:p w14:paraId="07CB730B" w14:textId="6FA2265D" w:rsidR="008E0EEA" w:rsidRPr="00C46588" w:rsidRDefault="00DA4069" w:rsidP="008E0EEA">
      <w:pPr>
        <w:pStyle w:val="Heading1"/>
        <w:shd w:val="clear" w:color="auto" w:fill="FFFFFF"/>
        <w:spacing w:before="0" w:beforeAutospacing="0" w:after="0" w:afterAutospacing="0"/>
        <w:textAlignment w:val="baseline"/>
        <w:rPr>
          <w:b w:val="0"/>
          <w:bCs w:val="0"/>
          <w:sz w:val="24"/>
          <w:szCs w:val="24"/>
        </w:rPr>
      </w:pPr>
      <w:r w:rsidRPr="00C46588">
        <w:rPr>
          <w:b w:val="0"/>
          <w:bCs w:val="0"/>
          <w:sz w:val="24"/>
          <w:szCs w:val="24"/>
        </w:rPr>
        <w:t>Title</w:t>
      </w:r>
    </w:p>
    <w:p w14:paraId="2309160F" w14:textId="1925616A" w:rsidR="008E0EEA" w:rsidRPr="00C46588" w:rsidRDefault="00DA4069" w:rsidP="008E0EEA">
      <w:pPr>
        <w:spacing w:after="0" w:line="240" w:lineRule="auto"/>
        <w:rPr>
          <w:rFonts w:ascii="Times New Roman" w:hAnsi="Times New Roman" w:cs="Times New Roman"/>
          <w:sz w:val="24"/>
          <w:szCs w:val="24"/>
        </w:rPr>
      </w:pPr>
      <w:r w:rsidRPr="00C46588">
        <w:rPr>
          <w:rFonts w:ascii="Times New Roman" w:hAnsi="Times New Roman" w:cs="Times New Roman"/>
          <w:sz w:val="24"/>
          <w:szCs w:val="24"/>
        </w:rPr>
        <w:t>Address</w:t>
      </w:r>
    </w:p>
    <w:p w14:paraId="2EA0059B" w14:textId="45B8BBC6" w:rsidR="008E0EEA" w:rsidRPr="00C46588" w:rsidRDefault="00DA4069" w:rsidP="008E0EEA">
      <w:pPr>
        <w:spacing w:after="0" w:line="240" w:lineRule="auto"/>
        <w:rPr>
          <w:rFonts w:ascii="Times New Roman" w:hAnsi="Times New Roman" w:cs="Times New Roman"/>
          <w:sz w:val="24"/>
          <w:szCs w:val="24"/>
        </w:rPr>
      </w:pPr>
      <w:r w:rsidRPr="00C46588">
        <w:rPr>
          <w:rFonts w:ascii="Times New Roman" w:hAnsi="Times New Roman" w:cs="Times New Roman"/>
          <w:sz w:val="24"/>
          <w:szCs w:val="24"/>
        </w:rPr>
        <w:t>City, State, Zip</w:t>
      </w:r>
    </w:p>
    <w:p w14:paraId="4C03E213" w14:textId="77777777" w:rsidR="008E0EEA" w:rsidRPr="00C46588" w:rsidRDefault="008E0EEA" w:rsidP="008E0EEA">
      <w:pPr>
        <w:spacing w:after="0" w:line="240" w:lineRule="auto"/>
        <w:rPr>
          <w:rFonts w:ascii="Times New Roman" w:hAnsi="Times New Roman" w:cs="Times New Roman"/>
          <w:sz w:val="24"/>
          <w:szCs w:val="24"/>
        </w:rPr>
      </w:pPr>
    </w:p>
    <w:p w14:paraId="4C04D9C7" w14:textId="4A16E4BE" w:rsidR="008E0EEA" w:rsidRPr="00C46588" w:rsidRDefault="008E0EEA" w:rsidP="008E0EEA">
      <w:pPr>
        <w:spacing w:after="0" w:line="240" w:lineRule="auto"/>
        <w:rPr>
          <w:rFonts w:ascii="Times New Roman" w:hAnsi="Times New Roman" w:cs="Times New Roman"/>
          <w:sz w:val="24"/>
          <w:szCs w:val="24"/>
        </w:rPr>
      </w:pPr>
      <w:r w:rsidRPr="00C46588">
        <w:rPr>
          <w:rFonts w:ascii="Times New Roman" w:hAnsi="Times New Roman" w:cs="Times New Roman"/>
          <w:sz w:val="24"/>
          <w:szCs w:val="24"/>
        </w:rPr>
        <w:t xml:space="preserve">Sent via email: </w:t>
      </w:r>
    </w:p>
    <w:p w14:paraId="71239031" w14:textId="77777777" w:rsidR="008E0EEA" w:rsidRPr="00C46588" w:rsidRDefault="008E0EEA" w:rsidP="008E0EEA">
      <w:pPr>
        <w:spacing w:after="0" w:line="240" w:lineRule="auto"/>
        <w:rPr>
          <w:rFonts w:ascii="Times New Roman" w:hAnsi="Times New Roman" w:cs="Times New Roman"/>
          <w:sz w:val="24"/>
          <w:szCs w:val="24"/>
        </w:rPr>
      </w:pPr>
    </w:p>
    <w:p w14:paraId="7C5F8D07" w14:textId="77777777" w:rsidR="008E0EEA" w:rsidRPr="00C46588" w:rsidRDefault="008E0EEA" w:rsidP="008E0EEA">
      <w:pPr>
        <w:spacing w:after="0" w:line="240" w:lineRule="auto"/>
        <w:jc w:val="both"/>
        <w:rPr>
          <w:rFonts w:ascii="Times New Roman" w:hAnsi="Times New Roman" w:cs="Times New Roman"/>
          <w:sz w:val="24"/>
          <w:szCs w:val="24"/>
        </w:rPr>
      </w:pPr>
    </w:p>
    <w:p w14:paraId="78B22EAA" w14:textId="4AA49AC9" w:rsidR="008E0EEA" w:rsidRPr="00C46588" w:rsidRDefault="008E0EEA" w:rsidP="008E0EEA">
      <w:pPr>
        <w:spacing w:after="0" w:line="240" w:lineRule="auto"/>
        <w:jc w:val="both"/>
        <w:rPr>
          <w:rFonts w:ascii="Times New Roman" w:hAnsi="Times New Roman" w:cs="Times New Roman"/>
          <w:sz w:val="24"/>
          <w:szCs w:val="24"/>
        </w:rPr>
      </w:pPr>
      <w:r w:rsidRPr="00C46588">
        <w:rPr>
          <w:rFonts w:ascii="Times New Roman" w:hAnsi="Times New Roman" w:cs="Times New Roman"/>
          <w:sz w:val="24"/>
          <w:szCs w:val="24"/>
        </w:rPr>
        <w:t xml:space="preserve">Dear </w:t>
      </w:r>
      <w:r w:rsidR="00DA4069" w:rsidRPr="00C46588">
        <w:rPr>
          <w:rFonts w:ascii="Times New Roman" w:hAnsi="Times New Roman" w:cs="Times New Roman"/>
          <w:sz w:val="24"/>
          <w:szCs w:val="24"/>
        </w:rPr>
        <w:t>____________,</w:t>
      </w:r>
      <w:r w:rsidRPr="00C46588">
        <w:rPr>
          <w:rFonts w:ascii="Times New Roman" w:hAnsi="Times New Roman" w:cs="Times New Roman"/>
          <w:sz w:val="24"/>
          <w:szCs w:val="24"/>
        </w:rPr>
        <w:t xml:space="preserve"> </w:t>
      </w:r>
    </w:p>
    <w:p w14:paraId="66B529F7" w14:textId="77777777" w:rsidR="008E0EEA" w:rsidRPr="00C46588" w:rsidRDefault="008E0EEA" w:rsidP="008E0EEA">
      <w:pPr>
        <w:spacing w:after="0" w:line="240" w:lineRule="auto"/>
        <w:jc w:val="both"/>
        <w:rPr>
          <w:rFonts w:ascii="Times New Roman" w:hAnsi="Times New Roman" w:cs="Times New Roman"/>
          <w:sz w:val="24"/>
          <w:szCs w:val="24"/>
        </w:rPr>
      </w:pPr>
    </w:p>
    <w:p w14:paraId="2681D517" w14:textId="5E4373AB" w:rsidR="00F92132" w:rsidRPr="00C46588" w:rsidRDefault="008E0EEA" w:rsidP="00DA4069">
      <w:pPr>
        <w:spacing w:after="0" w:line="240" w:lineRule="auto"/>
        <w:jc w:val="both"/>
        <w:rPr>
          <w:rFonts w:ascii="Times New Roman" w:hAnsi="Times New Roman" w:cs="Times New Roman"/>
          <w:sz w:val="24"/>
          <w:szCs w:val="24"/>
        </w:rPr>
      </w:pPr>
      <w:r w:rsidRPr="00C46588">
        <w:rPr>
          <w:rFonts w:ascii="Times New Roman" w:hAnsi="Times New Roman" w:cs="Times New Roman"/>
          <w:sz w:val="24"/>
          <w:szCs w:val="24"/>
        </w:rPr>
        <w:t>I am contacting you on behalf of</w:t>
      </w:r>
      <w:r w:rsidR="00DA4069" w:rsidRPr="00C46588">
        <w:rPr>
          <w:rFonts w:ascii="Times New Roman" w:hAnsi="Times New Roman" w:cs="Times New Roman"/>
          <w:sz w:val="24"/>
          <w:szCs w:val="24"/>
        </w:rPr>
        <w:t xml:space="preserve"> </w:t>
      </w:r>
      <w:r w:rsidR="00F92132" w:rsidRPr="00C46588">
        <w:rPr>
          <w:rFonts w:ascii="Times New Roman" w:hAnsi="Times New Roman" w:cs="Times New Roman"/>
          <w:sz w:val="24"/>
          <w:szCs w:val="24"/>
        </w:rPr>
        <w:t>[provider practice or plan member]</w:t>
      </w:r>
      <w:r w:rsidRPr="00C46588">
        <w:rPr>
          <w:rFonts w:ascii="Times New Roman" w:hAnsi="Times New Roman" w:cs="Times New Roman"/>
          <w:sz w:val="24"/>
          <w:szCs w:val="24"/>
        </w:rPr>
        <w:t xml:space="preserve">. </w:t>
      </w:r>
      <w:r w:rsidR="00DA4069" w:rsidRPr="00C46588">
        <w:rPr>
          <w:rFonts w:ascii="Times New Roman" w:hAnsi="Times New Roman" w:cs="Times New Roman"/>
          <w:sz w:val="24"/>
          <w:szCs w:val="24"/>
        </w:rPr>
        <w:t>I am</w:t>
      </w:r>
      <w:r w:rsidRPr="00C46588">
        <w:rPr>
          <w:rFonts w:ascii="Times New Roman" w:hAnsi="Times New Roman" w:cs="Times New Roman"/>
          <w:sz w:val="24"/>
          <w:szCs w:val="24"/>
        </w:rPr>
        <w:t xml:space="preserve"> reaching out </w:t>
      </w:r>
      <w:r w:rsidR="00DA4069" w:rsidRPr="00C46588">
        <w:rPr>
          <w:rFonts w:ascii="Times New Roman" w:hAnsi="Times New Roman" w:cs="Times New Roman"/>
          <w:sz w:val="24"/>
          <w:szCs w:val="24"/>
        </w:rPr>
        <w:t xml:space="preserve">to </w:t>
      </w:r>
      <w:r w:rsidR="00F92132" w:rsidRPr="00C46588">
        <w:rPr>
          <w:rFonts w:ascii="Times New Roman" w:hAnsi="Times New Roman" w:cs="Times New Roman"/>
          <w:sz w:val="24"/>
          <w:szCs w:val="24"/>
        </w:rPr>
        <w:t xml:space="preserve">appeal the [plan name] decision to deny coverage for concomitant medications for narcolepsy patients. </w:t>
      </w:r>
    </w:p>
    <w:p w14:paraId="5C456B2A" w14:textId="77777777" w:rsidR="00F92132" w:rsidRPr="00C46588" w:rsidRDefault="00F92132" w:rsidP="00DA4069">
      <w:pPr>
        <w:spacing w:after="0" w:line="240" w:lineRule="auto"/>
        <w:jc w:val="both"/>
        <w:rPr>
          <w:rFonts w:ascii="Times New Roman" w:hAnsi="Times New Roman" w:cs="Times New Roman"/>
          <w:sz w:val="24"/>
          <w:szCs w:val="24"/>
        </w:rPr>
      </w:pPr>
    </w:p>
    <w:p w14:paraId="5B5EB513" w14:textId="3F1A621D" w:rsidR="008E0EEA" w:rsidRPr="00C46588" w:rsidRDefault="00F92132" w:rsidP="00DA4069">
      <w:pPr>
        <w:spacing w:after="0" w:line="240" w:lineRule="auto"/>
        <w:jc w:val="both"/>
        <w:rPr>
          <w:rFonts w:ascii="Times New Roman" w:hAnsi="Times New Roman" w:cs="Times New Roman"/>
          <w:sz w:val="24"/>
          <w:szCs w:val="24"/>
        </w:rPr>
      </w:pPr>
      <w:r w:rsidRPr="00C46588">
        <w:rPr>
          <w:rFonts w:ascii="Times New Roman" w:hAnsi="Times New Roman" w:cs="Times New Roman"/>
          <w:sz w:val="24"/>
          <w:szCs w:val="24"/>
        </w:rPr>
        <w:t>It is my understanding that</w:t>
      </w:r>
      <w:r w:rsidR="00DA4069" w:rsidRPr="00C46588">
        <w:rPr>
          <w:rFonts w:ascii="Times New Roman" w:hAnsi="Times New Roman" w:cs="Times New Roman"/>
          <w:sz w:val="24"/>
          <w:szCs w:val="24"/>
        </w:rPr>
        <w:t xml:space="preserve"> </w:t>
      </w:r>
      <w:r w:rsidR="008E0EEA" w:rsidRPr="00C46588">
        <w:rPr>
          <w:rFonts w:ascii="Times New Roman" w:hAnsi="Times New Roman" w:cs="Times New Roman"/>
          <w:sz w:val="24"/>
          <w:szCs w:val="24"/>
        </w:rPr>
        <w:t>the</w:t>
      </w:r>
      <w:r w:rsidRPr="00C46588">
        <w:rPr>
          <w:rFonts w:ascii="Times New Roman" w:hAnsi="Times New Roman" w:cs="Times New Roman"/>
          <w:sz w:val="24"/>
          <w:szCs w:val="24"/>
        </w:rPr>
        <w:t xml:space="preserve"> denials are due to </w:t>
      </w:r>
      <w:r w:rsidR="008E0EEA" w:rsidRPr="00C46588">
        <w:rPr>
          <w:rFonts w:ascii="Times New Roman" w:hAnsi="Times New Roman" w:cs="Times New Roman"/>
          <w:sz w:val="24"/>
          <w:szCs w:val="24"/>
        </w:rPr>
        <w:t xml:space="preserve">language in your </w:t>
      </w:r>
      <w:r w:rsidR="00D63C1E">
        <w:rPr>
          <w:rFonts w:ascii="Times New Roman" w:hAnsi="Times New Roman" w:cs="Times New Roman"/>
          <w:sz w:val="24"/>
          <w:szCs w:val="24"/>
        </w:rPr>
        <w:t>______________________________________</w:t>
      </w:r>
      <w:r w:rsidR="008E0EEA" w:rsidRPr="00C46588">
        <w:rPr>
          <w:rFonts w:ascii="Times New Roman" w:hAnsi="Times New Roman" w:cs="Times New Roman"/>
          <w:sz w:val="24"/>
          <w:szCs w:val="24"/>
        </w:rPr>
        <w:t xml:space="preserve"> guidance document</w:t>
      </w:r>
      <w:r w:rsidRPr="00C46588">
        <w:rPr>
          <w:rFonts w:ascii="Times New Roman" w:hAnsi="Times New Roman" w:cs="Times New Roman"/>
          <w:sz w:val="24"/>
          <w:szCs w:val="24"/>
        </w:rPr>
        <w:t>.</w:t>
      </w:r>
      <w:r w:rsidR="008E0EEA" w:rsidRPr="00C46588">
        <w:rPr>
          <w:rFonts w:ascii="Times New Roman" w:hAnsi="Times New Roman" w:cs="Times New Roman"/>
          <w:sz w:val="24"/>
          <w:szCs w:val="24"/>
        </w:rPr>
        <w:t xml:space="preserve"> </w:t>
      </w:r>
      <w:r w:rsidRPr="00C46588">
        <w:rPr>
          <w:rFonts w:ascii="Times New Roman" w:hAnsi="Times New Roman" w:cs="Times New Roman"/>
          <w:sz w:val="24"/>
          <w:szCs w:val="24"/>
        </w:rPr>
        <w:t>P</w:t>
      </w:r>
      <w:r w:rsidR="008E0EEA" w:rsidRPr="00C46588">
        <w:rPr>
          <w:rFonts w:ascii="Times New Roman" w:hAnsi="Times New Roman" w:cs="Times New Roman"/>
          <w:sz w:val="24"/>
          <w:szCs w:val="24"/>
        </w:rPr>
        <w:t xml:space="preserve">age </w:t>
      </w:r>
      <w:r w:rsidR="00D63C1E">
        <w:rPr>
          <w:rFonts w:ascii="Times New Roman" w:hAnsi="Times New Roman" w:cs="Times New Roman"/>
          <w:sz w:val="24"/>
          <w:szCs w:val="24"/>
        </w:rPr>
        <w:t>_____</w:t>
      </w:r>
      <w:r w:rsidR="008E0EEA" w:rsidRPr="00C46588">
        <w:rPr>
          <w:rFonts w:ascii="Times New Roman" w:hAnsi="Times New Roman" w:cs="Times New Roman"/>
          <w:sz w:val="24"/>
          <w:szCs w:val="24"/>
        </w:rPr>
        <w:t xml:space="preserve"> of the </w:t>
      </w:r>
      <w:r w:rsidR="00D63C1E">
        <w:rPr>
          <w:rFonts w:ascii="Times New Roman" w:hAnsi="Times New Roman" w:cs="Times New Roman"/>
          <w:sz w:val="24"/>
          <w:szCs w:val="24"/>
        </w:rPr>
        <w:t>document states</w:t>
      </w:r>
      <w:r w:rsidR="008E0EEA" w:rsidRPr="00C46588">
        <w:rPr>
          <w:rFonts w:ascii="Times New Roman" w:hAnsi="Times New Roman" w:cs="Times New Roman"/>
          <w:sz w:val="24"/>
          <w:szCs w:val="24"/>
        </w:rPr>
        <w:t>, “</w:t>
      </w:r>
      <w:r w:rsidR="00D63C1E">
        <w:rPr>
          <w:rFonts w:ascii="Times New Roman" w:hAnsi="Times New Roman" w:cs="Times New Roman"/>
          <w:i/>
          <w:iCs/>
          <w:sz w:val="24"/>
          <w:szCs w:val="24"/>
        </w:rPr>
        <w:t>___________________________________________________</w:t>
      </w:r>
      <w:r w:rsidR="008E0EEA" w:rsidRPr="00C46588">
        <w:rPr>
          <w:rFonts w:ascii="Times New Roman" w:hAnsi="Times New Roman" w:cs="Times New Roman"/>
          <w:i/>
          <w:iCs/>
          <w:sz w:val="24"/>
          <w:szCs w:val="24"/>
        </w:rPr>
        <w:t>.</w:t>
      </w:r>
      <w:r w:rsidR="008E0EEA" w:rsidRPr="00C46588">
        <w:rPr>
          <w:rFonts w:ascii="Times New Roman" w:hAnsi="Times New Roman" w:cs="Times New Roman"/>
          <w:sz w:val="24"/>
          <w:szCs w:val="24"/>
        </w:rPr>
        <w:t xml:space="preserve">” The inclusion of this language is not consistent with current clinical practice, when treating this patient population, as many providers treat narcolepsy patients with multiple medications with different indications. </w:t>
      </w:r>
      <w:r w:rsidR="00C46588" w:rsidRPr="00C46588">
        <w:rPr>
          <w:rFonts w:ascii="Times New Roman" w:hAnsi="Times New Roman" w:cs="Times New Roman"/>
          <w:sz w:val="24"/>
          <w:szCs w:val="24"/>
          <w:shd w:val="clear" w:color="auto" w:fill="FFFFFF"/>
        </w:rPr>
        <w:t xml:space="preserve">Excessive daytime sleepiness (EDS) is a hallmark symptom of narcolepsy, and while existing pharmacologic interventions are sometimes effective in reducing EDS for many patients, clinicians must monitor ongoing treatments and use clinical judgment to determine whether patients may benefit from adjustments to the pharmacologic regimen, including the use of multiple medications to manage EDS. </w:t>
      </w:r>
    </w:p>
    <w:p w14:paraId="365D244C" w14:textId="70319E03" w:rsidR="00F92132" w:rsidRPr="00C46588" w:rsidRDefault="00DA4069" w:rsidP="008E0EEA">
      <w:pPr>
        <w:pStyle w:val="inline"/>
        <w:shd w:val="clear" w:color="auto" w:fill="FFFFFF"/>
        <w:jc w:val="both"/>
      </w:pPr>
      <w:r w:rsidRPr="00C46588">
        <w:t>I strongly recommend</w:t>
      </w:r>
      <w:r w:rsidR="008E0EEA" w:rsidRPr="00C46588">
        <w:t xml:space="preserve"> </w:t>
      </w:r>
      <w:r w:rsidR="00F92132" w:rsidRPr="00C46588">
        <w:t xml:space="preserve">that concomitant medications for the treatment of narcolepsy be covered and that </w:t>
      </w:r>
      <w:r w:rsidR="008E0EEA" w:rsidRPr="00C46588">
        <w:t xml:space="preserve">the </w:t>
      </w:r>
      <w:r w:rsidR="009C0CE1">
        <w:t>_________________________</w:t>
      </w:r>
      <w:r w:rsidR="008E0EEA" w:rsidRPr="00C46588">
        <w:t xml:space="preserve"> language</w:t>
      </w:r>
      <w:r w:rsidR="00F92132" w:rsidRPr="00C46588">
        <w:t xml:space="preserve"> be modified. </w:t>
      </w:r>
      <w:r w:rsidRPr="00C46588">
        <w:t>Specifically, I</w:t>
      </w:r>
      <w:r w:rsidR="008E0EEA" w:rsidRPr="00C46588">
        <w:t xml:space="preserve"> suggest the statement that “</w:t>
      </w:r>
      <w:r w:rsidR="00FB6F3E">
        <w:t>_______________________________________________________</w:t>
      </w:r>
      <w:r w:rsidR="008E0EEA" w:rsidRPr="00C46588">
        <w:t xml:space="preserve">” be removed, as it is inconsistent with current clinical practice and can delay a resolution of symptoms, for patients with narcolepsy. </w:t>
      </w:r>
      <w:r w:rsidR="00F92132" w:rsidRPr="00C46588">
        <w:t xml:space="preserve">In the meantime, I also ask [payer/plan name] to consider covering this service as an extra-contractual benefit and that an expedited peer-to-peer review and/or hearing be scheduled, for further discussion of this policy. </w:t>
      </w:r>
    </w:p>
    <w:p w14:paraId="5B557337" w14:textId="3BFEBB1D" w:rsidR="008E0EEA" w:rsidRPr="00C46588" w:rsidRDefault="008E0EEA" w:rsidP="008E0EEA">
      <w:pPr>
        <w:pStyle w:val="inline"/>
        <w:shd w:val="clear" w:color="auto" w:fill="FFFFFF"/>
        <w:jc w:val="both"/>
      </w:pPr>
      <w:r w:rsidRPr="00C46588">
        <w:t>Thank you for your attention to this matter. If</w:t>
      </w:r>
      <w:r w:rsidRPr="00C46588">
        <w:rPr>
          <w:rFonts w:eastAsia="CIDFont+F2"/>
        </w:rPr>
        <w:t xml:space="preserve"> you have any questions about this request or would prefer to discuss this issue, please contact</w:t>
      </w:r>
      <w:r w:rsidR="00DA4069" w:rsidRPr="00C46588">
        <w:rPr>
          <w:rFonts w:eastAsia="CIDFont+F2"/>
        </w:rPr>
        <w:t>_____________________</w:t>
      </w:r>
      <w:r w:rsidRPr="00C46588">
        <w:rPr>
          <w:rFonts w:eastAsia="CIDFont+F2"/>
        </w:rPr>
        <w:t>.</w:t>
      </w:r>
    </w:p>
    <w:p w14:paraId="7831F299" w14:textId="77777777" w:rsidR="008E0EEA" w:rsidRPr="00C46588" w:rsidRDefault="008E0EEA" w:rsidP="008E0EEA">
      <w:pPr>
        <w:autoSpaceDE w:val="0"/>
        <w:autoSpaceDN w:val="0"/>
        <w:adjustRightInd w:val="0"/>
        <w:spacing w:after="0"/>
        <w:jc w:val="both"/>
        <w:rPr>
          <w:rFonts w:ascii="Times New Roman" w:eastAsia="CIDFont+F2" w:hAnsi="Times New Roman" w:cs="Times New Roman"/>
          <w:sz w:val="24"/>
          <w:szCs w:val="24"/>
        </w:rPr>
      </w:pPr>
      <w:r w:rsidRPr="00C46588">
        <w:rPr>
          <w:rFonts w:ascii="Times New Roman" w:eastAsia="CIDFont+F2" w:hAnsi="Times New Roman" w:cs="Times New Roman"/>
          <w:sz w:val="24"/>
          <w:szCs w:val="24"/>
        </w:rPr>
        <w:t>Sincerely,</w:t>
      </w:r>
    </w:p>
    <w:p w14:paraId="2F34CDD2" w14:textId="77777777" w:rsidR="008E0EEA" w:rsidRPr="00C46588" w:rsidRDefault="008E0EEA" w:rsidP="008E0EEA">
      <w:pPr>
        <w:autoSpaceDE w:val="0"/>
        <w:autoSpaceDN w:val="0"/>
        <w:adjustRightInd w:val="0"/>
        <w:spacing w:after="0"/>
        <w:jc w:val="both"/>
        <w:rPr>
          <w:rFonts w:ascii="Times New Roman" w:eastAsia="CIDFont+F2" w:hAnsi="Times New Roman" w:cs="Times New Roman"/>
          <w:sz w:val="24"/>
          <w:szCs w:val="24"/>
        </w:rPr>
      </w:pPr>
    </w:p>
    <w:p w14:paraId="59F1C2FC" w14:textId="77777777" w:rsidR="00F92132" w:rsidRPr="00C46588" w:rsidRDefault="00F92132" w:rsidP="008E0EEA">
      <w:pPr>
        <w:autoSpaceDE w:val="0"/>
        <w:autoSpaceDN w:val="0"/>
        <w:adjustRightInd w:val="0"/>
        <w:spacing w:after="0"/>
        <w:jc w:val="both"/>
        <w:rPr>
          <w:rFonts w:ascii="Times New Roman" w:eastAsia="CIDFont+F2" w:hAnsi="Times New Roman" w:cs="Times New Roman"/>
          <w:sz w:val="24"/>
          <w:szCs w:val="24"/>
        </w:rPr>
      </w:pPr>
    </w:p>
    <w:p w14:paraId="594AFD76" w14:textId="20D2A390" w:rsidR="00F92132" w:rsidRPr="00C46588" w:rsidRDefault="00F92132" w:rsidP="008E0EEA">
      <w:pPr>
        <w:autoSpaceDE w:val="0"/>
        <w:autoSpaceDN w:val="0"/>
        <w:adjustRightInd w:val="0"/>
        <w:spacing w:after="0"/>
        <w:jc w:val="both"/>
        <w:rPr>
          <w:rFonts w:ascii="Times New Roman" w:eastAsia="CIDFont+F2" w:hAnsi="Times New Roman" w:cs="Times New Roman"/>
          <w:sz w:val="24"/>
          <w:szCs w:val="24"/>
        </w:rPr>
      </w:pPr>
      <w:r w:rsidRPr="00C46588">
        <w:rPr>
          <w:rFonts w:ascii="Times New Roman" w:eastAsia="CIDFont+F2" w:hAnsi="Times New Roman" w:cs="Times New Roman"/>
          <w:sz w:val="24"/>
          <w:szCs w:val="24"/>
        </w:rPr>
        <w:t>Your name</w:t>
      </w:r>
    </w:p>
    <w:sectPr w:rsidR="00F92132" w:rsidRPr="00C46588" w:rsidSect="009569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FFEE" w14:textId="77777777" w:rsidR="004C3C7D" w:rsidRDefault="004C3C7D" w:rsidP="004C3C7D">
      <w:pPr>
        <w:spacing w:after="0" w:line="240" w:lineRule="auto"/>
      </w:pPr>
      <w:r>
        <w:separator/>
      </w:r>
    </w:p>
  </w:endnote>
  <w:endnote w:type="continuationSeparator" w:id="0">
    <w:p w14:paraId="7648F289" w14:textId="77777777" w:rsidR="004C3C7D" w:rsidRDefault="004C3C7D" w:rsidP="004C3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IDFont+F2">
    <w:altName w:val="MS Minch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14FF" w14:textId="77777777" w:rsidR="00DA4069" w:rsidRDefault="00DA4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9CBF" w14:textId="474A3111" w:rsidR="004C3C7D" w:rsidRDefault="004C3C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E4D2" w14:textId="77777777" w:rsidR="00DA4069" w:rsidRDefault="00DA4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FEE1" w14:textId="77777777" w:rsidR="004C3C7D" w:rsidRDefault="004C3C7D" w:rsidP="004C3C7D">
      <w:pPr>
        <w:spacing w:after="0" w:line="240" w:lineRule="auto"/>
      </w:pPr>
      <w:r>
        <w:separator/>
      </w:r>
    </w:p>
  </w:footnote>
  <w:footnote w:type="continuationSeparator" w:id="0">
    <w:p w14:paraId="19F38E36" w14:textId="77777777" w:rsidR="004C3C7D" w:rsidRDefault="004C3C7D" w:rsidP="004C3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C7E2" w14:textId="7F1A1759" w:rsidR="00DA4069" w:rsidRDefault="00C35D20">
    <w:pPr>
      <w:pStyle w:val="Header"/>
    </w:pPr>
    <w:r>
      <w:rPr>
        <w:noProof/>
      </w:rPr>
      <w:pict w14:anchorId="3532F6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829" o:spid="_x0000_s1026" type="#_x0000_t136" style="position:absolute;margin-left:0;margin-top:0;width:494.9pt;height:164.95pt;rotation:315;z-index:-251655168;mso-position-horizontal:center;mso-position-horizontal-relative:margin;mso-position-vertical:center;mso-position-vertical-relative:margin" o:allowincell="f" fillcolor="#666" stroked="f">
          <v:fill opacity=".5"/>
          <v:textpath style="font-family:&quot;Georg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D1A2" w14:textId="15139C3F" w:rsidR="00DA4069" w:rsidRDefault="00C35D20">
    <w:pPr>
      <w:pStyle w:val="Header"/>
    </w:pPr>
    <w:r>
      <w:rPr>
        <w:noProof/>
      </w:rPr>
      <w:pict w14:anchorId="7D327D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830" o:spid="_x0000_s1027" type="#_x0000_t136" style="position:absolute;margin-left:0;margin-top:0;width:494.9pt;height:164.95pt;rotation:315;z-index:-251653120;mso-position-horizontal:center;mso-position-horizontal-relative:margin;mso-position-vertical:center;mso-position-vertical-relative:margin" o:allowincell="f" fillcolor="#666" stroked="f">
          <v:fill opacity=".5"/>
          <v:textpath style="font-family:&quot;Georg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FD68" w14:textId="56F56108" w:rsidR="00DA4069" w:rsidRDefault="00C35D20">
    <w:pPr>
      <w:pStyle w:val="Header"/>
    </w:pPr>
    <w:r>
      <w:rPr>
        <w:noProof/>
      </w:rPr>
      <w:pict w14:anchorId="79C007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8828" o:spid="_x0000_s1025" type="#_x0000_t136" style="position:absolute;margin-left:0;margin-top:0;width:494.9pt;height:164.95pt;rotation:315;z-index:-251657216;mso-position-horizontal:center;mso-position-horizontal-relative:margin;mso-position-vertical:center;mso-position-vertical-relative:margin" o:allowincell="f" fillcolor="#666" stroked="f">
          <v:fill opacity=".5"/>
          <v:textpath style="font-family:&quot;Georg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7D"/>
    <w:rsid w:val="000338F2"/>
    <w:rsid w:val="001C6C79"/>
    <w:rsid w:val="001D004C"/>
    <w:rsid w:val="00240C6F"/>
    <w:rsid w:val="002528B3"/>
    <w:rsid w:val="00265FBA"/>
    <w:rsid w:val="003153CF"/>
    <w:rsid w:val="003B4688"/>
    <w:rsid w:val="004C3C7D"/>
    <w:rsid w:val="005B0FB7"/>
    <w:rsid w:val="006D5747"/>
    <w:rsid w:val="007F00C7"/>
    <w:rsid w:val="008E0EEA"/>
    <w:rsid w:val="00920276"/>
    <w:rsid w:val="00956996"/>
    <w:rsid w:val="009C0CE1"/>
    <w:rsid w:val="009C765E"/>
    <w:rsid w:val="009E1534"/>
    <w:rsid w:val="00A448C2"/>
    <w:rsid w:val="00AA08AB"/>
    <w:rsid w:val="00B60D8F"/>
    <w:rsid w:val="00BA3AE4"/>
    <w:rsid w:val="00C00757"/>
    <w:rsid w:val="00C1456B"/>
    <w:rsid w:val="00C32945"/>
    <w:rsid w:val="00C35D20"/>
    <w:rsid w:val="00C46588"/>
    <w:rsid w:val="00CD209A"/>
    <w:rsid w:val="00CF2B8F"/>
    <w:rsid w:val="00D04F4F"/>
    <w:rsid w:val="00D07819"/>
    <w:rsid w:val="00D63C1E"/>
    <w:rsid w:val="00DA1B5C"/>
    <w:rsid w:val="00DA4069"/>
    <w:rsid w:val="00DD3C02"/>
    <w:rsid w:val="00DE0384"/>
    <w:rsid w:val="00E9469D"/>
    <w:rsid w:val="00F62A27"/>
    <w:rsid w:val="00F92132"/>
    <w:rsid w:val="00FB20DC"/>
    <w:rsid w:val="00FB6F3E"/>
    <w:rsid w:val="00FF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40E0E"/>
  <w15:chartTrackingRefBased/>
  <w15:docId w15:val="{356B05DF-A517-44A6-807C-D9CD6207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C7D"/>
    <w:rPr>
      <w:rFonts w:ascii="Georgia" w:hAnsi="Georgia"/>
    </w:rPr>
  </w:style>
  <w:style w:type="paragraph" w:styleId="Heading1">
    <w:name w:val="heading 1"/>
    <w:basedOn w:val="Normal"/>
    <w:link w:val="Heading1Char"/>
    <w:uiPriority w:val="9"/>
    <w:qFormat/>
    <w:rsid w:val="008E0E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rsid w:val="00F921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C7D"/>
  </w:style>
  <w:style w:type="paragraph" w:styleId="Footer">
    <w:name w:val="footer"/>
    <w:basedOn w:val="Normal"/>
    <w:link w:val="FooterChar"/>
    <w:uiPriority w:val="99"/>
    <w:unhideWhenUsed/>
    <w:rsid w:val="004C3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C7D"/>
  </w:style>
  <w:style w:type="paragraph" w:styleId="BalloonText">
    <w:name w:val="Balloon Text"/>
    <w:basedOn w:val="Normal"/>
    <w:link w:val="BalloonTextChar"/>
    <w:uiPriority w:val="99"/>
    <w:semiHidden/>
    <w:unhideWhenUsed/>
    <w:rsid w:val="004C3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C7D"/>
    <w:rPr>
      <w:rFonts w:ascii="Segoe UI" w:hAnsi="Segoe UI" w:cs="Segoe UI"/>
      <w:sz w:val="18"/>
      <w:szCs w:val="18"/>
    </w:rPr>
  </w:style>
  <w:style w:type="character" w:styleId="Strong">
    <w:name w:val="Strong"/>
    <w:basedOn w:val="DefaultParagraphFont"/>
    <w:uiPriority w:val="22"/>
    <w:qFormat/>
    <w:rsid w:val="004C3C7D"/>
    <w:rPr>
      <w:rFonts w:ascii="Georgia" w:hAnsi="Georgia"/>
      <w:b/>
      <w:bCs/>
    </w:rPr>
  </w:style>
  <w:style w:type="character" w:styleId="Hyperlink">
    <w:name w:val="Hyperlink"/>
    <w:basedOn w:val="DefaultParagraphFont"/>
    <w:uiPriority w:val="99"/>
    <w:unhideWhenUsed/>
    <w:rsid w:val="003153CF"/>
    <w:rPr>
      <w:color w:val="0000FF" w:themeColor="hyperlink"/>
      <w:u w:val="single"/>
    </w:rPr>
  </w:style>
  <w:style w:type="character" w:styleId="UnresolvedMention">
    <w:name w:val="Unresolved Mention"/>
    <w:basedOn w:val="DefaultParagraphFont"/>
    <w:uiPriority w:val="99"/>
    <w:semiHidden/>
    <w:unhideWhenUsed/>
    <w:rsid w:val="003153CF"/>
    <w:rPr>
      <w:color w:val="605E5C"/>
      <w:shd w:val="clear" w:color="auto" w:fill="E1DFDD"/>
    </w:rPr>
  </w:style>
  <w:style w:type="paragraph" w:customStyle="1" w:styleId="inline">
    <w:name w:val="inline"/>
    <w:basedOn w:val="Normal"/>
    <w:rsid w:val="00C00757"/>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007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757"/>
    <w:rPr>
      <w:rFonts w:ascii="Georgia" w:hAnsi="Georgia"/>
      <w:sz w:val="20"/>
      <w:szCs w:val="20"/>
    </w:rPr>
  </w:style>
  <w:style w:type="character" w:styleId="EndnoteReference">
    <w:name w:val="endnote reference"/>
    <w:basedOn w:val="DefaultParagraphFont"/>
    <w:uiPriority w:val="99"/>
    <w:semiHidden/>
    <w:unhideWhenUsed/>
    <w:rsid w:val="00C00757"/>
    <w:rPr>
      <w:vertAlign w:val="superscript"/>
    </w:rPr>
  </w:style>
  <w:style w:type="character" w:customStyle="1" w:styleId="Heading1Char">
    <w:name w:val="Heading 1 Char"/>
    <w:basedOn w:val="DefaultParagraphFont"/>
    <w:link w:val="Heading1"/>
    <w:uiPriority w:val="9"/>
    <w:rsid w:val="008E0EEA"/>
    <w:rPr>
      <w:rFonts w:ascii="Times New Roman" w:eastAsia="Times New Roman" w:hAnsi="Times New Roman" w:cs="Times New Roman"/>
      <w:b/>
      <w:bCs/>
      <w:kern w:val="36"/>
      <w:sz w:val="48"/>
      <w:szCs w:val="48"/>
    </w:rPr>
  </w:style>
  <w:style w:type="paragraph" w:customStyle="1" w:styleId="Default">
    <w:name w:val="Default"/>
    <w:rsid w:val="008E0E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F9213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12624">
      <w:bodyDiv w:val="1"/>
      <w:marLeft w:val="0"/>
      <w:marRight w:val="0"/>
      <w:marTop w:val="0"/>
      <w:marBottom w:val="0"/>
      <w:divBdr>
        <w:top w:val="none" w:sz="0" w:space="0" w:color="auto"/>
        <w:left w:val="none" w:sz="0" w:space="0" w:color="auto"/>
        <w:bottom w:val="none" w:sz="0" w:space="0" w:color="auto"/>
        <w:right w:val="none" w:sz="0" w:space="0" w:color="auto"/>
      </w:divBdr>
    </w:div>
    <w:div w:id="547105951">
      <w:bodyDiv w:val="1"/>
      <w:marLeft w:val="0"/>
      <w:marRight w:val="0"/>
      <w:marTop w:val="0"/>
      <w:marBottom w:val="0"/>
      <w:divBdr>
        <w:top w:val="none" w:sz="0" w:space="0" w:color="auto"/>
        <w:left w:val="none" w:sz="0" w:space="0" w:color="auto"/>
        <w:bottom w:val="none" w:sz="0" w:space="0" w:color="auto"/>
        <w:right w:val="none" w:sz="0" w:space="0" w:color="auto"/>
      </w:divBdr>
    </w:div>
    <w:div w:id="1503736635">
      <w:bodyDiv w:val="1"/>
      <w:marLeft w:val="0"/>
      <w:marRight w:val="0"/>
      <w:marTop w:val="0"/>
      <w:marBottom w:val="0"/>
      <w:divBdr>
        <w:top w:val="none" w:sz="0" w:space="0" w:color="auto"/>
        <w:left w:val="none" w:sz="0" w:space="0" w:color="auto"/>
        <w:bottom w:val="none" w:sz="0" w:space="0" w:color="auto"/>
        <w:right w:val="none" w:sz="0" w:space="0" w:color="auto"/>
      </w:divBdr>
    </w:div>
    <w:div w:id="1857697106">
      <w:bodyDiv w:val="1"/>
      <w:marLeft w:val="0"/>
      <w:marRight w:val="0"/>
      <w:marTop w:val="0"/>
      <w:marBottom w:val="0"/>
      <w:divBdr>
        <w:top w:val="none" w:sz="0" w:space="0" w:color="auto"/>
        <w:left w:val="none" w:sz="0" w:space="0" w:color="auto"/>
        <w:bottom w:val="none" w:sz="0" w:space="0" w:color="auto"/>
        <w:right w:val="none" w:sz="0" w:space="0" w:color="auto"/>
      </w:divBdr>
    </w:div>
    <w:div w:id="1993437250">
      <w:bodyDiv w:val="1"/>
      <w:marLeft w:val="0"/>
      <w:marRight w:val="0"/>
      <w:marTop w:val="0"/>
      <w:marBottom w:val="0"/>
      <w:divBdr>
        <w:top w:val="none" w:sz="0" w:space="0" w:color="auto"/>
        <w:left w:val="none" w:sz="0" w:space="0" w:color="auto"/>
        <w:bottom w:val="none" w:sz="0" w:space="0" w:color="auto"/>
        <w:right w:val="none" w:sz="0" w:space="0" w:color="auto"/>
      </w:divBdr>
    </w:div>
    <w:div w:id="206964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Nesbitt</dc:creator>
  <cp:keywords/>
  <dc:description/>
  <cp:lastModifiedBy>Lynn Celmer</cp:lastModifiedBy>
  <cp:revision>2</cp:revision>
  <cp:lastPrinted>2023-08-02T17:22:00Z</cp:lastPrinted>
  <dcterms:created xsi:type="dcterms:W3CDTF">2024-04-17T13:57:00Z</dcterms:created>
  <dcterms:modified xsi:type="dcterms:W3CDTF">2024-04-17T13:57:00Z</dcterms:modified>
</cp:coreProperties>
</file>