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F9EC" w14:textId="64D92069" w:rsidR="003001AA" w:rsidRDefault="003001AA" w:rsidP="003001AA">
      <w:pPr>
        <w:spacing w:after="0"/>
        <w:jc w:val="both"/>
        <w:rPr>
          <w:rFonts w:ascii="Times New Roman" w:hAnsi="Times New Roman" w:cs="Times New Roman"/>
          <w:sz w:val="24"/>
          <w:szCs w:val="24"/>
        </w:rPr>
      </w:pPr>
      <w:r>
        <w:rPr>
          <w:rFonts w:ascii="Times New Roman" w:hAnsi="Times New Roman" w:cs="Times New Roman"/>
          <w:sz w:val="24"/>
          <w:szCs w:val="24"/>
        </w:rPr>
        <w:t>DATE</w:t>
      </w:r>
    </w:p>
    <w:p w14:paraId="666B9738" w14:textId="77777777" w:rsidR="003001AA" w:rsidRDefault="003001AA" w:rsidP="003001AA">
      <w:pPr>
        <w:pStyle w:val="NoSpacing"/>
        <w:rPr>
          <w:rFonts w:ascii="Times New Roman" w:hAnsi="Times New Roman" w:cs="Times New Roman"/>
          <w:sz w:val="24"/>
          <w:szCs w:val="24"/>
        </w:rPr>
      </w:pPr>
    </w:p>
    <w:p w14:paraId="489519EF" w14:textId="77777777" w:rsidR="003001AA" w:rsidRDefault="003001AA" w:rsidP="003001AA">
      <w:pPr>
        <w:pStyle w:val="NoSpacing"/>
        <w:rPr>
          <w:rFonts w:ascii="Times New Roman" w:hAnsi="Times New Roman" w:cs="Times New Roman"/>
          <w:sz w:val="24"/>
          <w:szCs w:val="24"/>
        </w:rPr>
      </w:pPr>
    </w:p>
    <w:p w14:paraId="1B10B075" w14:textId="77777777" w:rsidR="003001AA" w:rsidRDefault="003001AA" w:rsidP="003001AA">
      <w:pPr>
        <w:pStyle w:val="NoSpacing"/>
        <w:rPr>
          <w:rFonts w:ascii="Times New Roman" w:hAnsi="Times New Roman" w:cs="Times New Roman"/>
          <w:sz w:val="24"/>
          <w:szCs w:val="24"/>
        </w:rPr>
      </w:pPr>
      <w:r>
        <w:rPr>
          <w:rFonts w:ascii="Times New Roman" w:hAnsi="Times New Roman" w:cs="Times New Roman"/>
          <w:sz w:val="24"/>
          <w:szCs w:val="24"/>
        </w:rPr>
        <w:t>Name</w:t>
      </w:r>
    </w:p>
    <w:p w14:paraId="6A4E28AE" w14:textId="77777777" w:rsidR="003001AA" w:rsidRDefault="003001AA" w:rsidP="003001AA">
      <w:pPr>
        <w:pStyle w:val="NoSpacing"/>
        <w:rPr>
          <w:rFonts w:ascii="Times New Roman" w:hAnsi="Times New Roman" w:cs="Times New Roman"/>
          <w:sz w:val="24"/>
          <w:szCs w:val="24"/>
        </w:rPr>
      </w:pPr>
      <w:r>
        <w:rPr>
          <w:rFonts w:ascii="Times New Roman" w:hAnsi="Times New Roman" w:cs="Times New Roman"/>
          <w:sz w:val="24"/>
          <w:szCs w:val="24"/>
        </w:rPr>
        <w:t>Title</w:t>
      </w:r>
    </w:p>
    <w:p w14:paraId="537B938B" w14:textId="77777777" w:rsidR="003001AA" w:rsidRDefault="003001AA" w:rsidP="003001AA">
      <w:pPr>
        <w:pStyle w:val="NoSpacing"/>
        <w:rPr>
          <w:rFonts w:ascii="Times New Roman" w:hAnsi="Times New Roman" w:cs="Times New Roman"/>
          <w:sz w:val="24"/>
          <w:szCs w:val="24"/>
        </w:rPr>
      </w:pPr>
      <w:r>
        <w:rPr>
          <w:rFonts w:ascii="Times New Roman" w:hAnsi="Times New Roman" w:cs="Times New Roman"/>
          <w:sz w:val="24"/>
          <w:szCs w:val="24"/>
        </w:rPr>
        <w:t>Company</w:t>
      </w:r>
    </w:p>
    <w:p w14:paraId="46D830C2" w14:textId="77777777" w:rsidR="003001AA" w:rsidRDefault="003001AA" w:rsidP="003001AA">
      <w:pPr>
        <w:pStyle w:val="NoSpacing"/>
        <w:rPr>
          <w:rFonts w:ascii="Times New Roman" w:hAnsi="Times New Roman" w:cs="Times New Roman"/>
          <w:sz w:val="24"/>
          <w:szCs w:val="24"/>
        </w:rPr>
      </w:pPr>
      <w:r>
        <w:rPr>
          <w:rFonts w:ascii="Times New Roman" w:hAnsi="Times New Roman" w:cs="Times New Roman"/>
          <w:sz w:val="24"/>
          <w:szCs w:val="24"/>
        </w:rPr>
        <w:t>Address</w:t>
      </w:r>
    </w:p>
    <w:p w14:paraId="6ED36694" w14:textId="77777777" w:rsidR="003001AA" w:rsidRDefault="003001AA" w:rsidP="003001AA">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3F132F61" w14:textId="77777777" w:rsidR="003001AA" w:rsidRDefault="003001AA" w:rsidP="003001AA">
      <w:pPr>
        <w:pStyle w:val="NoSpacing"/>
        <w:rPr>
          <w:rFonts w:ascii="Times New Roman" w:hAnsi="Times New Roman" w:cs="Times New Roman"/>
          <w:sz w:val="24"/>
          <w:szCs w:val="24"/>
        </w:rPr>
      </w:pPr>
    </w:p>
    <w:p w14:paraId="5E0D8091" w14:textId="77777777" w:rsidR="003001AA" w:rsidRDefault="003001AA" w:rsidP="003001AA">
      <w:pPr>
        <w:pStyle w:val="NoSpacing"/>
        <w:rPr>
          <w:rFonts w:ascii="Times New Roman" w:hAnsi="Times New Roman" w:cs="Times New Roman"/>
          <w:sz w:val="24"/>
          <w:szCs w:val="24"/>
        </w:rPr>
      </w:pPr>
    </w:p>
    <w:p w14:paraId="470A1CD5" w14:textId="77777777" w:rsidR="003001AA" w:rsidRDefault="003001AA" w:rsidP="003001AA">
      <w:pPr>
        <w:pStyle w:val="NoSpacing"/>
        <w:rPr>
          <w:rFonts w:ascii="Times New Roman" w:hAnsi="Times New Roman" w:cs="Times New Roman"/>
          <w:sz w:val="24"/>
          <w:szCs w:val="24"/>
        </w:rPr>
      </w:pPr>
      <w:r>
        <w:rPr>
          <w:rFonts w:ascii="Times New Roman" w:hAnsi="Times New Roman" w:cs="Times New Roman"/>
          <w:sz w:val="24"/>
          <w:szCs w:val="24"/>
        </w:rPr>
        <w:t>Dear ____________,</w:t>
      </w:r>
    </w:p>
    <w:p w14:paraId="6A00EF44" w14:textId="77777777" w:rsidR="003001AA" w:rsidRDefault="003001AA" w:rsidP="003001AA">
      <w:pPr>
        <w:pStyle w:val="NoSpacing"/>
        <w:rPr>
          <w:rFonts w:ascii="Times New Roman" w:hAnsi="Times New Roman" w:cs="Times New Roman"/>
          <w:sz w:val="24"/>
          <w:szCs w:val="24"/>
        </w:rPr>
      </w:pPr>
    </w:p>
    <w:p w14:paraId="40E80661" w14:textId="2026866C" w:rsidR="003001AA" w:rsidRDefault="003001AA" w:rsidP="003001A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a sleep medicine provider and member of the American Academy of Sleep Medicine, I am writing to express concern about appropriate coding for the diagnosis of Treatment-Emergent Central Sleep Apnea. Many electronic health record vendors are rejecting prescriptions for adaptive servo-ventilators for the indication of treatment emergent central sleep apnea, which carry the ICD-10-CM diagnosis code G47.39.  Those vendors are requesting that sleep medicine providers use G47.31, “Primary Central Sleep Apnea.”  This code is also being widely accepted by payers as the most appropriate code for this diagnosis. This is problematic for sleep medicine physicians, as requiring that G47.31 for this patient population forces providers to select a diagnosis code that is not consistent with the patients’ diagnosis, in hopes of receiving reimbursement.  </w:t>
      </w:r>
    </w:p>
    <w:p w14:paraId="204988B0" w14:textId="77777777" w:rsidR="003001AA" w:rsidRPr="004F375D" w:rsidRDefault="003001AA" w:rsidP="003001AA">
      <w:pPr>
        <w:spacing w:line="240" w:lineRule="auto"/>
        <w:jc w:val="both"/>
        <w:rPr>
          <w:rFonts w:ascii="Times New Roman" w:hAnsi="Times New Roman" w:cs="Times New Roman"/>
          <w:sz w:val="24"/>
          <w:szCs w:val="24"/>
        </w:rPr>
      </w:pPr>
      <w:r>
        <w:rPr>
          <w:rFonts w:ascii="Times New Roman" w:hAnsi="Times New Roman" w:cs="Times New Roman"/>
          <w:sz w:val="24"/>
          <w:szCs w:val="24"/>
        </w:rPr>
        <w:t>The third edition of the International Classification of Sleep Disorders (ICSD-3) clearly distinguishes between Primary Central Sleep Apnea and Treatment-Emergent Central Sleep Apnea. According to the ICSD-3, Primary Central Sleep Apnea is of unknown etiology and is characterized by recurrent central apneas, defined as a cessation of airflow during sleep associated with an absence of respiratory effort.  The ICSD-3 also states that a diagnosis of Treatment-Emergent Central Sleep Apnea is characterized by predominantly obstructive events (obstructive or mixed apnea or hypopnea) during a diagnostic sleep study with persistence or emergence of central sleep apnea during administration of positive airway pressure without a backup rate, despite significant resolution of obstructive respiratory events.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14:paraId="400D8C6C" w14:textId="142DBA1C" w:rsidR="003001AA" w:rsidRPr="00552B70" w:rsidRDefault="003001AA" w:rsidP="003001AA">
      <w:pPr>
        <w:pStyle w:val="NoSpacing"/>
        <w:jc w:val="both"/>
        <w:rPr>
          <w:rFonts w:ascii="Times New Roman" w:hAnsi="Times New Roman" w:cs="Times New Roman"/>
          <w:sz w:val="24"/>
          <w:szCs w:val="24"/>
        </w:rPr>
      </w:pPr>
      <w:r>
        <w:rPr>
          <w:rFonts w:ascii="Times New Roman" w:hAnsi="Times New Roman" w:cs="Times New Roman"/>
          <w:sz w:val="24"/>
          <w:szCs w:val="24"/>
        </w:rPr>
        <w:t>I</w:t>
      </w:r>
      <w:r w:rsidR="00094A64">
        <w:rPr>
          <w:rFonts w:ascii="Times New Roman" w:hAnsi="Times New Roman" w:cs="Times New Roman"/>
          <w:sz w:val="24"/>
          <w:szCs w:val="24"/>
        </w:rPr>
        <w:t xml:space="preserve"> </w:t>
      </w:r>
      <w:r w:rsidRPr="004F375D">
        <w:rPr>
          <w:rFonts w:ascii="Times New Roman" w:hAnsi="Times New Roman" w:cs="Times New Roman"/>
          <w:sz w:val="24"/>
          <w:szCs w:val="24"/>
        </w:rPr>
        <w:t>would</w:t>
      </w:r>
      <w:r>
        <w:rPr>
          <w:rFonts w:ascii="Times New Roman" w:hAnsi="Times New Roman" w:cs="Times New Roman"/>
          <w:sz w:val="24"/>
          <w:szCs w:val="24"/>
        </w:rPr>
        <w:t>, therefore,</w:t>
      </w:r>
      <w:r w:rsidRPr="004F375D">
        <w:rPr>
          <w:rFonts w:ascii="Times New Roman" w:hAnsi="Times New Roman" w:cs="Times New Roman"/>
          <w:sz w:val="24"/>
          <w:szCs w:val="24"/>
        </w:rPr>
        <w:t xml:space="preserve"> like to encourage</w:t>
      </w:r>
      <w:r>
        <w:rPr>
          <w:rFonts w:ascii="Times New Roman" w:hAnsi="Times New Roman" w:cs="Times New Roman"/>
          <w:sz w:val="24"/>
          <w:szCs w:val="24"/>
        </w:rPr>
        <w:t xml:space="preserve"> ___________ to update the ICD-10-CM code for Treatment-Emergent Central Sleep Apnea to G47.39, “Other sleep apnea,” consistent with AASM recommendations, both within the ICSD-3 and in the ICD-9-CM to ICD-10 CM Sleep Medicine Crosswalk. I also strongly encourage __________</w:t>
      </w:r>
      <w:r w:rsidRPr="00552B70">
        <w:rPr>
          <w:rFonts w:ascii="Times New Roman" w:hAnsi="Times New Roman" w:cs="Times New Roman"/>
          <w:sz w:val="24"/>
          <w:szCs w:val="24"/>
        </w:rPr>
        <w:t xml:space="preserve"> to accept prescriptions for adaptive servo</w:t>
      </w:r>
      <w:r>
        <w:rPr>
          <w:rFonts w:ascii="Times New Roman" w:hAnsi="Times New Roman" w:cs="Times New Roman"/>
          <w:sz w:val="24"/>
          <w:szCs w:val="24"/>
        </w:rPr>
        <w:t>-</w:t>
      </w:r>
      <w:r w:rsidRPr="00552B70">
        <w:rPr>
          <w:rFonts w:ascii="Times New Roman" w:hAnsi="Times New Roman" w:cs="Times New Roman"/>
          <w:sz w:val="24"/>
          <w:szCs w:val="24"/>
        </w:rPr>
        <w:t xml:space="preserve">ventilators for this indication, </w:t>
      </w:r>
      <w:r>
        <w:rPr>
          <w:rFonts w:ascii="Times New Roman" w:hAnsi="Times New Roman" w:cs="Times New Roman"/>
          <w:sz w:val="24"/>
          <w:szCs w:val="24"/>
        </w:rPr>
        <w:t xml:space="preserve">which is appropriately coded </w:t>
      </w:r>
      <w:r w:rsidRPr="00552B70">
        <w:rPr>
          <w:rFonts w:ascii="Times New Roman" w:hAnsi="Times New Roman" w:cs="Times New Roman"/>
          <w:sz w:val="24"/>
          <w:szCs w:val="24"/>
        </w:rPr>
        <w:t xml:space="preserve">as </w:t>
      </w:r>
      <w:r>
        <w:rPr>
          <w:rFonts w:ascii="Times New Roman" w:hAnsi="Times New Roman" w:cs="Times New Roman"/>
          <w:sz w:val="24"/>
          <w:szCs w:val="24"/>
        </w:rPr>
        <w:t>G47.39, Other Sleep Apnea</w:t>
      </w:r>
      <w:r w:rsidRPr="00552B70">
        <w:rPr>
          <w:rFonts w:ascii="Times New Roman" w:hAnsi="Times New Roman" w:cs="Times New Roman"/>
          <w:sz w:val="24"/>
          <w:szCs w:val="24"/>
        </w:rPr>
        <w:t>.</w:t>
      </w:r>
    </w:p>
    <w:p w14:paraId="62D0E5D2" w14:textId="77777777" w:rsidR="003001AA" w:rsidRPr="004F375D" w:rsidRDefault="003001AA" w:rsidP="003001AA">
      <w:pPr>
        <w:pStyle w:val="NoSpacing"/>
        <w:jc w:val="both"/>
        <w:rPr>
          <w:rFonts w:ascii="Times New Roman" w:hAnsi="Times New Roman" w:cs="Times New Roman"/>
          <w:sz w:val="24"/>
          <w:szCs w:val="24"/>
        </w:rPr>
      </w:pPr>
    </w:p>
    <w:p w14:paraId="030D9A49" w14:textId="24103323" w:rsidR="003001AA" w:rsidRPr="004F375D" w:rsidRDefault="003001AA" w:rsidP="003001AA">
      <w:pPr>
        <w:pStyle w:val="NoSpacing"/>
        <w:jc w:val="both"/>
        <w:rPr>
          <w:rFonts w:ascii="Times New Roman" w:hAnsi="Times New Roman" w:cs="Times New Roman"/>
          <w:sz w:val="24"/>
          <w:szCs w:val="24"/>
        </w:rPr>
      </w:pPr>
      <w:r w:rsidRPr="004F375D">
        <w:rPr>
          <w:rFonts w:ascii="Times New Roman" w:hAnsi="Times New Roman" w:cs="Times New Roman"/>
          <w:sz w:val="24"/>
          <w:szCs w:val="24"/>
        </w:rPr>
        <w:t xml:space="preserve">If you have any questions about this issue, please contact </w:t>
      </w:r>
      <w:r>
        <w:rPr>
          <w:rFonts w:ascii="Times New Roman" w:hAnsi="Times New Roman" w:cs="Times New Roman"/>
          <w:sz w:val="24"/>
          <w:szCs w:val="24"/>
        </w:rPr>
        <w:t>________________________</w:t>
      </w:r>
      <w:r w:rsidRPr="004F375D">
        <w:rPr>
          <w:rFonts w:ascii="Times New Roman" w:hAnsi="Times New Roman" w:cs="Times New Roman"/>
          <w:sz w:val="24"/>
          <w:szCs w:val="24"/>
        </w:rPr>
        <w:t>.</w:t>
      </w:r>
    </w:p>
    <w:p w14:paraId="3BE492B3" w14:textId="77777777" w:rsidR="003001AA" w:rsidRPr="004F375D" w:rsidRDefault="003001AA" w:rsidP="003001AA">
      <w:pPr>
        <w:pStyle w:val="NoSpacing"/>
        <w:rPr>
          <w:rFonts w:ascii="Times New Roman" w:hAnsi="Times New Roman" w:cs="Times New Roman"/>
          <w:sz w:val="24"/>
          <w:szCs w:val="24"/>
        </w:rPr>
      </w:pPr>
    </w:p>
    <w:p w14:paraId="4ADCAF00" w14:textId="77777777" w:rsidR="003001AA" w:rsidRPr="004F375D" w:rsidRDefault="003001AA" w:rsidP="003001AA">
      <w:pPr>
        <w:pStyle w:val="NoSpacing"/>
        <w:rPr>
          <w:rFonts w:ascii="Times New Roman" w:hAnsi="Times New Roman" w:cs="Times New Roman"/>
          <w:sz w:val="24"/>
          <w:szCs w:val="24"/>
        </w:rPr>
      </w:pPr>
      <w:r w:rsidRPr="004F375D">
        <w:rPr>
          <w:rFonts w:ascii="Times New Roman" w:hAnsi="Times New Roman" w:cs="Times New Roman"/>
          <w:sz w:val="24"/>
          <w:szCs w:val="24"/>
        </w:rPr>
        <w:t>Sincerely,</w:t>
      </w:r>
    </w:p>
    <w:p w14:paraId="0F3278E8" w14:textId="77777777" w:rsidR="003001AA" w:rsidRPr="004F375D" w:rsidRDefault="003001AA" w:rsidP="003001AA">
      <w:pPr>
        <w:pStyle w:val="NoSpacing"/>
        <w:rPr>
          <w:rFonts w:ascii="Times New Roman" w:hAnsi="Times New Roman" w:cs="Times New Roman"/>
          <w:sz w:val="24"/>
          <w:szCs w:val="24"/>
        </w:rPr>
      </w:pPr>
    </w:p>
    <w:p w14:paraId="3ECEA5FF" w14:textId="77777777" w:rsidR="001847F1" w:rsidRDefault="001847F1"/>
    <w:sectPr w:rsidR="001847F1" w:rsidSect="0095699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F51E" w14:textId="77777777" w:rsidR="003001AA" w:rsidRDefault="003001AA" w:rsidP="003001AA">
      <w:pPr>
        <w:spacing w:after="0" w:line="240" w:lineRule="auto"/>
      </w:pPr>
      <w:r>
        <w:separator/>
      </w:r>
    </w:p>
  </w:endnote>
  <w:endnote w:type="continuationSeparator" w:id="0">
    <w:p w14:paraId="6B0BE2C3" w14:textId="77777777" w:rsidR="003001AA" w:rsidRDefault="003001AA" w:rsidP="0030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038B" w14:textId="77777777" w:rsidR="003001AA" w:rsidRDefault="003001AA" w:rsidP="003001AA">
      <w:pPr>
        <w:spacing w:after="0" w:line="240" w:lineRule="auto"/>
      </w:pPr>
      <w:r>
        <w:separator/>
      </w:r>
    </w:p>
  </w:footnote>
  <w:footnote w:type="continuationSeparator" w:id="0">
    <w:p w14:paraId="49AB6A2F" w14:textId="77777777" w:rsidR="003001AA" w:rsidRDefault="003001AA" w:rsidP="003001AA">
      <w:pPr>
        <w:spacing w:after="0" w:line="240" w:lineRule="auto"/>
      </w:pPr>
      <w:r>
        <w:continuationSeparator/>
      </w:r>
    </w:p>
  </w:footnote>
  <w:footnote w:id="1">
    <w:p w14:paraId="3AC22517" w14:textId="77777777" w:rsidR="003001AA" w:rsidRDefault="003001AA" w:rsidP="003001AA">
      <w:pPr>
        <w:pStyle w:val="FootnoteText"/>
      </w:pPr>
      <w:r>
        <w:rPr>
          <w:rStyle w:val="FootnoteReference"/>
        </w:rPr>
        <w:footnoteRef/>
      </w:r>
      <w:r>
        <w:t xml:space="preserve"> American Academy of Sleep Medicine. International classification of sleep disorders, 3</w:t>
      </w:r>
      <w:r w:rsidRPr="00784B88">
        <w:rPr>
          <w:vertAlign w:val="superscript"/>
        </w:rPr>
        <w:t>rd</w:t>
      </w:r>
      <w:r>
        <w:t xml:space="preserve"> ed. Darien, IL: American Academy of Sleep Medicine,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AA"/>
    <w:rsid w:val="00094A64"/>
    <w:rsid w:val="000F68EC"/>
    <w:rsid w:val="001847F1"/>
    <w:rsid w:val="003001AA"/>
    <w:rsid w:val="00E3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981A"/>
  <w15:chartTrackingRefBased/>
  <w15:docId w15:val="{879C63BD-883E-4AD3-A7F9-D5DCF715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AA"/>
    <w:pPr>
      <w:spacing w:after="200" w:line="276"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1AA"/>
    <w:rPr>
      <w:rFonts w:ascii="Georgia" w:hAnsi="Georgia"/>
    </w:rPr>
  </w:style>
  <w:style w:type="paragraph" w:styleId="Footer">
    <w:name w:val="footer"/>
    <w:basedOn w:val="Normal"/>
    <w:link w:val="FooterChar"/>
    <w:uiPriority w:val="99"/>
    <w:unhideWhenUsed/>
    <w:rsid w:val="00300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1AA"/>
    <w:rPr>
      <w:rFonts w:ascii="Georgia" w:hAnsi="Georgia"/>
    </w:rPr>
  </w:style>
  <w:style w:type="character" w:styleId="Hyperlink">
    <w:name w:val="Hyperlink"/>
    <w:basedOn w:val="DefaultParagraphFont"/>
    <w:uiPriority w:val="99"/>
    <w:unhideWhenUsed/>
    <w:rsid w:val="003001AA"/>
    <w:rPr>
      <w:color w:val="0563C1" w:themeColor="hyperlink"/>
      <w:u w:val="single"/>
    </w:rPr>
  </w:style>
  <w:style w:type="paragraph" w:styleId="NoSpacing">
    <w:name w:val="No Spacing"/>
    <w:uiPriority w:val="1"/>
    <w:qFormat/>
    <w:rsid w:val="003001AA"/>
    <w:pPr>
      <w:spacing w:after="0" w:line="240" w:lineRule="auto"/>
    </w:pPr>
  </w:style>
  <w:style w:type="paragraph" w:styleId="FootnoteText">
    <w:name w:val="footnote text"/>
    <w:basedOn w:val="Normal"/>
    <w:link w:val="FootnoteTextChar"/>
    <w:uiPriority w:val="99"/>
    <w:semiHidden/>
    <w:unhideWhenUsed/>
    <w:rsid w:val="003001A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001AA"/>
    <w:rPr>
      <w:sz w:val="20"/>
      <w:szCs w:val="20"/>
    </w:rPr>
  </w:style>
  <w:style w:type="character" w:styleId="FootnoteReference">
    <w:name w:val="footnote reference"/>
    <w:basedOn w:val="DefaultParagraphFont"/>
    <w:uiPriority w:val="99"/>
    <w:semiHidden/>
    <w:unhideWhenUsed/>
    <w:rsid w:val="00300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Diedra Gray</dc:creator>
  <cp:keywords/>
  <dc:description/>
  <cp:lastModifiedBy>Diedra Gray</cp:lastModifiedBy>
  <cp:revision>2</cp:revision>
  <dcterms:created xsi:type="dcterms:W3CDTF">2022-04-12T20:51:00Z</dcterms:created>
  <dcterms:modified xsi:type="dcterms:W3CDTF">2022-04-18T23:46:00Z</dcterms:modified>
</cp:coreProperties>
</file>